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51FE8" w14:textId="50EED30F" w:rsidR="00256D06" w:rsidRPr="00183184" w:rsidRDefault="00183184" w:rsidP="00183184">
      <w:pPr>
        <w:spacing w:line="240" w:lineRule="auto"/>
        <w:contextualSpacing/>
        <w:jc w:val="center"/>
        <w:rPr>
          <w:rFonts w:ascii="Times New Roman" w:hAnsi="Times New Roman" w:cs="Times New Roman"/>
          <w:sz w:val="28"/>
          <w:szCs w:val="28"/>
        </w:rPr>
      </w:pPr>
      <w:r w:rsidRPr="00183184">
        <w:rPr>
          <w:rFonts w:ascii="Times New Roman" w:hAnsi="Times New Roman" w:cs="Times New Roman"/>
          <w:sz w:val="28"/>
          <w:szCs w:val="28"/>
        </w:rPr>
        <w:t>Ancient Eyes</w:t>
      </w:r>
    </w:p>
    <w:p w14:paraId="44C8D596" w14:textId="79893ECA" w:rsidR="00183184" w:rsidRPr="00183184" w:rsidRDefault="00183184" w:rsidP="00183184">
      <w:pPr>
        <w:spacing w:line="240" w:lineRule="auto"/>
        <w:contextualSpacing/>
        <w:jc w:val="center"/>
        <w:rPr>
          <w:rFonts w:ascii="Times New Roman" w:hAnsi="Times New Roman" w:cs="Times New Roman"/>
          <w:sz w:val="28"/>
          <w:szCs w:val="28"/>
        </w:rPr>
      </w:pPr>
      <w:r w:rsidRPr="00183184">
        <w:rPr>
          <w:rFonts w:ascii="Times New Roman" w:hAnsi="Times New Roman" w:cs="Times New Roman"/>
          <w:sz w:val="28"/>
          <w:szCs w:val="28"/>
        </w:rPr>
        <w:t>September 25, 2026</w:t>
      </w:r>
    </w:p>
    <w:p w14:paraId="3CC9EA5E" w14:textId="77777777" w:rsidR="002C2B97" w:rsidRDefault="002C2B97" w:rsidP="00183184">
      <w:pPr>
        <w:spacing w:line="240" w:lineRule="auto"/>
        <w:contextualSpacing/>
        <w:rPr>
          <w:rFonts w:ascii="Times New Roman" w:hAnsi="Times New Roman" w:cs="Times New Roman"/>
          <w:sz w:val="28"/>
          <w:szCs w:val="28"/>
        </w:rPr>
      </w:pPr>
    </w:p>
    <w:p w14:paraId="665F19B9" w14:textId="2930F117" w:rsidR="00183184" w:rsidRDefault="00183184" w:rsidP="002C2B97">
      <w:pPr>
        <w:spacing w:line="240" w:lineRule="auto"/>
        <w:contextualSpacing/>
        <w:jc w:val="center"/>
        <w:rPr>
          <w:rFonts w:ascii="Times New Roman" w:hAnsi="Times New Roman" w:cs="Times New Roman"/>
          <w:sz w:val="28"/>
          <w:szCs w:val="28"/>
        </w:rPr>
      </w:pPr>
      <w:r w:rsidRPr="00183184">
        <w:rPr>
          <w:rFonts w:ascii="Times New Roman" w:hAnsi="Times New Roman" w:cs="Times New Roman"/>
          <w:sz w:val="28"/>
          <w:szCs w:val="28"/>
        </w:rPr>
        <w:t>Anti-Christ’s top 10 characteristics</w:t>
      </w:r>
    </w:p>
    <w:p w14:paraId="7F6F10A2" w14:textId="77777777" w:rsidR="002C2B97" w:rsidRPr="004D0903" w:rsidRDefault="002C2B97" w:rsidP="004D0903">
      <w:pPr>
        <w:spacing w:line="240" w:lineRule="auto"/>
        <w:contextualSpacing/>
        <w:rPr>
          <w:rFonts w:ascii="Times New Roman" w:hAnsi="Times New Roman" w:cs="Times New Roman"/>
          <w:sz w:val="28"/>
          <w:szCs w:val="28"/>
        </w:rPr>
      </w:pPr>
    </w:p>
    <w:p w14:paraId="01AFE85B" w14:textId="27E514F1" w:rsidR="00F5604C" w:rsidRPr="004D0903" w:rsidRDefault="00F5604C" w:rsidP="004D0903">
      <w:pPr>
        <w:spacing w:line="240" w:lineRule="auto"/>
        <w:contextualSpacing/>
        <w:rPr>
          <w:rFonts w:ascii="Times New Roman" w:hAnsi="Times New Roman" w:cs="Times New Roman"/>
          <w:sz w:val="28"/>
          <w:szCs w:val="28"/>
        </w:rPr>
      </w:pPr>
      <w:r w:rsidRPr="004D0903">
        <w:rPr>
          <w:rFonts w:ascii="Times New Roman" w:hAnsi="Times New Roman" w:cs="Times New Roman"/>
          <w:sz w:val="28"/>
          <w:szCs w:val="28"/>
        </w:rPr>
        <w:t>1 John 2:18 Little children, it is the last time: and as ye have heard that antichrist shall come, even now are there many antichrists; whereby we know that it is the last time.</w:t>
      </w:r>
    </w:p>
    <w:p w14:paraId="67123E3C" w14:textId="77777777" w:rsidR="004D0903" w:rsidRDefault="004D0903" w:rsidP="004D0903">
      <w:pPr>
        <w:spacing w:line="240" w:lineRule="auto"/>
        <w:contextualSpacing/>
        <w:rPr>
          <w:rFonts w:ascii="Times New Roman" w:hAnsi="Times New Roman" w:cs="Times New Roman"/>
          <w:sz w:val="28"/>
          <w:szCs w:val="28"/>
        </w:rPr>
      </w:pPr>
    </w:p>
    <w:p w14:paraId="1BA6C5BD" w14:textId="319CCA86" w:rsidR="00F5604C" w:rsidRPr="004D0903" w:rsidRDefault="00F5604C" w:rsidP="00585A65">
      <w:pPr>
        <w:spacing w:line="240" w:lineRule="auto"/>
        <w:ind w:left="720"/>
        <w:contextualSpacing/>
        <w:rPr>
          <w:rFonts w:ascii="Times New Roman" w:hAnsi="Times New Roman" w:cs="Times New Roman"/>
          <w:sz w:val="28"/>
          <w:szCs w:val="28"/>
        </w:rPr>
      </w:pPr>
      <w:r w:rsidRPr="004D0903">
        <w:rPr>
          <w:rFonts w:ascii="Times New Roman" w:hAnsi="Times New Roman" w:cs="Times New Roman"/>
          <w:sz w:val="28"/>
          <w:szCs w:val="28"/>
        </w:rPr>
        <w:t xml:space="preserve">The word antichrist is 500 in Greek Strongs. </w:t>
      </w:r>
      <w:proofErr w:type="spellStart"/>
      <w:r w:rsidRPr="004D0903">
        <w:rPr>
          <w:rFonts w:ascii="Times New Roman" w:hAnsi="Times New Roman" w:cs="Times New Roman"/>
          <w:sz w:val="28"/>
          <w:szCs w:val="28"/>
        </w:rPr>
        <w:t>Antichristos</w:t>
      </w:r>
      <w:proofErr w:type="spellEnd"/>
      <w:r w:rsidRPr="004D0903">
        <w:rPr>
          <w:rFonts w:ascii="Times New Roman" w:hAnsi="Times New Roman" w:cs="Times New Roman"/>
          <w:sz w:val="28"/>
          <w:szCs w:val="28"/>
        </w:rPr>
        <w:t>, an-tee’-</w:t>
      </w:r>
      <w:proofErr w:type="spellStart"/>
      <w:r w:rsidRPr="004D0903">
        <w:rPr>
          <w:rFonts w:ascii="Times New Roman" w:hAnsi="Times New Roman" w:cs="Times New Roman"/>
          <w:sz w:val="28"/>
          <w:szCs w:val="28"/>
        </w:rPr>
        <w:t>khris</w:t>
      </w:r>
      <w:proofErr w:type="spellEnd"/>
      <w:r w:rsidRPr="004D0903">
        <w:rPr>
          <w:rFonts w:ascii="Times New Roman" w:hAnsi="Times New Roman" w:cs="Times New Roman"/>
          <w:sz w:val="28"/>
          <w:szCs w:val="28"/>
        </w:rPr>
        <w:t>-</w:t>
      </w:r>
      <w:proofErr w:type="spellStart"/>
      <w:r w:rsidRPr="004D0903">
        <w:rPr>
          <w:rFonts w:ascii="Times New Roman" w:hAnsi="Times New Roman" w:cs="Times New Roman"/>
          <w:sz w:val="28"/>
          <w:szCs w:val="28"/>
        </w:rPr>
        <w:t>tos</w:t>
      </w:r>
      <w:proofErr w:type="spellEnd"/>
      <w:r w:rsidRPr="004D0903">
        <w:rPr>
          <w:rFonts w:ascii="Times New Roman" w:hAnsi="Times New Roman" w:cs="Times New Roman"/>
          <w:sz w:val="28"/>
          <w:szCs w:val="28"/>
        </w:rPr>
        <w:t>; from 473 and 5547; an opponent of the Messiah: -antichrist.</w:t>
      </w:r>
    </w:p>
    <w:p w14:paraId="59C608FA" w14:textId="77777777" w:rsidR="004D0903" w:rsidRDefault="004D0903" w:rsidP="004D0903">
      <w:pPr>
        <w:spacing w:line="240" w:lineRule="auto"/>
        <w:contextualSpacing/>
        <w:rPr>
          <w:rFonts w:ascii="Times New Roman" w:hAnsi="Times New Roman" w:cs="Times New Roman"/>
          <w:sz w:val="28"/>
          <w:szCs w:val="28"/>
        </w:rPr>
      </w:pPr>
    </w:p>
    <w:p w14:paraId="57B96457" w14:textId="41EA6F8B" w:rsidR="00F5604C" w:rsidRPr="004D0903" w:rsidRDefault="00F5604C" w:rsidP="004D0903">
      <w:pPr>
        <w:spacing w:line="240" w:lineRule="auto"/>
        <w:contextualSpacing/>
        <w:rPr>
          <w:rFonts w:ascii="Times New Roman" w:hAnsi="Times New Roman" w:cs="Times New Roman"/>
          <w:sz w:val="28"/>
          <w:szCs w:val="28"/>
        </w:rPr>
      </w:pPr>
      <w:r w:rsidRPr="004D0903">
        <w:rPr>
          <w:rFonts w:ascii="Times New Roman" w:hAnsi="Times New Roman" w:cs="Times New Roman"/>
          <w:sz w:val="28"/>
          <w:szCs w:val="28"/>
        </w:rPr>
        <w:t xml:space="preserve">1 John 2:22 Who is a liar but he that </w:t>
      </w:r>
      <w:proofErr w:type="spellStart"/>
      <w:r w:rsidRPr="004D0903">
        <w:rPr>
          <w:rFonts w:ascii="Times New Roman" w:hAnsi="Times New Roman" w:cs="Times New Roman"/>
          <w:sz w:val="28"/>
          <w:szCs w:val="28"/>
        </w:rPr>
        <w:t>denieth</w:t>
      </w:r>
      <w:proofErr w:type="spellEnd"/>
      <w:r w:rsidRPr="004D0903">
        <w:rPr>
          <w:rFonts w:ascii="Times New Roman" w:hAnsi="Times New Roman" w:cs="Times New Roman"/>
          <w:sz w:val="28"/>
          <w:szCs w:val="28"/>
        </w:rPr>
        <w:t xml:space="preserve"> that </w:t>
      </w:r>
      <w:r w:rsidRPr="004D0903">
        <w:rPr>
          <w:rFonts w:ascii="Times New Roman" w:hAnsi="Times New Roman" w:cs="Times New Roman"/>
          <w:smallCaps/>
          <w:sz w:val="28"/>
          <w:szCs w:val="28"/>
        </w:rPr>
        <w:t>Jesus</w:t>
      </w:r>
      <w:r w:rsidRPr="004D0903">
        <w:rPr>
          <w:rFonts w:ascii="Times New Roman" w:hAnsi="Times New Roman" w:cs="Times New Roman"/>
          <w:sz w:val="28"/>
          <w:szCs w:val="28"/>
        </w:rPr>
        <w:t xml:space="preserve"> is the Christ? He is antichrist, that </w:t>
      </w:r>
      <w:proofErr w:type="spellStart"/>
      <w:r w:rsidRPr="004D0903">
        <w:rPr>
          <w:rFonts w:ascii="Times New Roman" w:hAnsi="Times New Roman" w:cs="Times New Roman"/>
          <w:sz w:val="28"/>
          <w:szCs w:val="28"/>
        </w:rPr>
        <w:t>denieth</w:t>
      </w:r>
      <w:proofErr w:type="spellEnd"/>
      <w:r w:rsidRPr="004D0903">
        <w:rPr>
          <w:rFonts w:ascii="Times New Roman" w:hAnsi="Times New Roman" w:cs="Times New Roman"/>
          <w:sz w:val="28"/>
          <w:szCs w:val="28"/>
        </w:rPr>
        <w:t xml:space="preserve"> the Father and the Son.</w:t>
      </w:r>
    </w:p>
    <w:p w14:paraId="1E80483F" w14:textId="77777777" w:rsidR="004D0903" w:rsidRDefault="004D0903" w:rsidP="004D0903">
      <w:pPr>
        <w:spacing w:line="240" w:lineRule="auto"/>
        <w:contextualSpacing/>
        <w:rPr>
          <w:rFonts w:ascii="Times New Roman" w:hAnsi="Times New Roman" w:cs="Times New Roman"/>
          <w:sz w:val="28"/>
          <w:szCs w:val="28"/>
        </w:rPr>
      </w:pPr>
    </w:p>
    <w:p w14:paraId="3B524FFC" w14:textId="1D5344BA" w:rsidR="004D0903" w:rsidRPr="004D0903" w:rsidRDefault="004D0903" w:rsidP="004D0903">
      <w:pPr>
        <w:spacing w:line="240" w:lineRule="auto"/>
        <w:contextualSpacing/>
        <w:rPr>
          <w:rFonts w:ascii="Times New Roman" w:hAnsi="Times New Roman" w:cs="Times New Roman"/>
          <w:sz w:val="28"/>
          <w:szCs w:val="28"/>
        </w:rPr>
      </w:pPr>
      <w:r w:rsidRPr="004D0903">
        <w:rPr>
          <w:rFonts w:ascii="Times New Roman" w:hAnsi="Times New Roman" w:cs="Times New Roman"/>
          <w:sz w:val="28"/>
          <w:szCs w:val="28"/>
        </w:rPr>
        <w:t xml:space="preserve">1 John 4:3 And every spirit that </w:t>
      </w:r>
      <w:proofErr w:type="spellStart"/>
      <w:r w:rsidRPr="004D0903">
        <w:rPr>
          <w:rFonts w:ascii="Times New Roman" w:hAnsi="Times New Roman" w:cs="Times New Roman"/>
          <w:sz w:val="28"/>
          <w:szCs w:val="28"/>
        </w:rPr>
        <w:t>confesseth</w:t>
      </w:r>
      <w:proofErr w:type="spellEnd"/>
      <w:r w:rsidRPr="004D0903">
        <w:rPr>
          <w:rFonts w:ascii="Times New Roman" w:hAnsi="Times New Roman" w:cs="Times New Roman"/>
          <w:sz w:val="28"/>
          <w:szCs w:val="28"/>
        </w:rPr>
        <w:t xml:space="preserve"> not that </w:t>
      </w:r>
      <w:r w:rsidRPr="004D0903">
        <w:rPr>
          <w:rFonts w:ascii="Times New Roman" w:hAnsi="Times New Roman" w:cs="Times New Roman"/>
          <w:smallCaps/>
          <w:sz w:val="28"/>
          <w:szCs w:val="28"/>
        </w:rPr>
        <w:t>Jesus</w:t>
      </w:r>
      <w:r w:rsidRPr="004D0903">
        <w:rPr>
          <w:rFonts w:ascii="Times New Roman" w:hAnsi="Times New Roman" w:cs="Times New Roman"/>
          <w:sz w:val="28"/>
          <w:szCs w:val="28"/>
        </w:rPr>
        <w:t xml:space="preserve"> Christ is come in the flesh is not of God: and this is that </w:t>
      </w:r>
      <w:r w:rsidRPr="004D0903">
        <w:rPr>
          <w:rFonts w:ascii="Times New Roman" w:hAnsi="Times New Roman" w:cs="Times New Roman"/>
          <w:i/>
          <w:iCs/>
          <w:sz w:val="28"/>
          <w:szCs w:val="28"/>
          <w:bdr w:val="none" w:sz="0" w:space="0" w:color="auto" w:frame="1"/>
        </w:rPr>
        <w:t>spirit</w:t>
      </w:r>
      <w:r w:rsidRPr="004D0903">
        <w:rPr>
          <w:rFonts w:ascii="Times New Roman" w:hAnsi="Times New Roman" w:cs="Times New Roman"/>
          <w:sz w:val="28"/>
          <w:szCs w:val="28"/>
        </w:rPr>
        <w:t xml:space="preserve"> of antichrist, whereof ye have heard that it should come; and even now already is it in the world.</w:t>
      </w:r>
    </w:p>
    <w:p w14:paraId="64FED4AE" w14:textId="5FD359E6" w:rsidR="00F5604C" w:rsidRDefault="00F5604C" w:rsidP="004D0903">
      <w:pPr>
        <w:spacing w:line="240" w:lineRule="auto"/>
        <w:contextualSpacing/>
        <w:rPr>
          <w:rFonts w:ascii="Times New Roman" w:hAnsi="Times New Roman" w:cs="Times New Roman"/>
          <w:sz w:val="28"/>
          <w:szCs w:val="28"/>
        </w:rPr>
      </w:pPr>
    </w:p>
    <w:p w14:paraId="7B835358" w14:textId="03666810" w:rsidR="004D0903" w:rsidRPr="004D0903" w:rsidRDefault="004D0903" w:rsidP="004D0903">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2 John 1:7 </w:t>
      </w:r>
      <w:r w:rsidRPr="004D0903">
        <w:rPr>
          <w:rFonts w:ascii="Times New Roman" w:hAnsi="Times New Roman" w:cs="Times New Roman"/>
          <w:sz w:val="28"/>
          <w:szCs w:val="28"/>
        </w:rPr>
        <w:t xml:space="preserve">For many deceivers </w:t>
      </w:r>
      <w:proofErr w:type="gramStart"/>
      <w:r w:rsidRPr="004D0903">
        <w:rPr>
          <w:rFonts w:ascii="Times New Roman" w:hAnsi="Times New Roman" w:cs="Times New Roman"/>
          <w:sz w:val="28"/>
          <w:szCs w:val="28"/>
        </w:rPr>
        <w:t>are</w:t>
      </w:r>
      <w:proofErr w:type="gramEnd"/>
      <w:r w:rsidRPr="004D0903">
        <w:rPr>
          <w:rFonts w:ascii="Times New Roman" w:hAnsi="Times New Roman" w:cs="Times New Roman"/>
          <w:sz w:val="28"/>
          <w:szCs w:val="28"/>
        </w:rPr>
        <w:t xml:space="preserve"> entered into the world, who confess not that </w:t>
      </w:r>
      <w:r w:rsidRPr="004D0903">
        <w:rPr>
          <w:rFonts w:ascii="Times New Roman" w:hAnsi="Times New Roman" w:cs="Times New Roman"/>
          <w:smallCaps/>
          <w:sz w:val="28"/>
          <w:szCs w:val="28"/>
        </w:rPr>
        <w:t>Jesus</w:t>
      </w:r>
      <w:r w:rsidRPr="004D0903">
        <w:rPr>
          <w:rFonts w:ascii="Times New Roman" w:hAnsi="Times New Roman" w:cs="Times New Roman"/>
          <w:sz w:val="28"/>
          <w:szCs w:val="28"/>
        </w:rPr>
        <w:t xml:space="preserve"> Christ is come in the flesh. This is a deceiver and an antichrist.</w:t>
      </w:r>
    </w:p>
    <w:p w14:paraId="782148C8" w14:textId="77777777" w:rsidR="004D0903" w:rsidRPr="004D0903" w:rsidRDefault="004D0903" w:rsidP="004D0903">
      <w:pPr>
        <w:spacing w:line="240" w:lineRule="auto"/>
        <w:contextualSpacing/>
        <w:rPr>
          <w:rFonts w:ascii="Times New Roman" w:hAnsi="Times New Roman" w:cs="Times New Roman"/>
          <w:sz w:val="28"/>
          <w:szCs w:val="28"/>
        </w:rPr>
      </w:pPr>
    </w:p>
    <w:p w14:paraId="2FF21D90" w14:textId="77777777" w:rsidR="004D0903" w:rsidRPr="004D0903" w:rsidRDefault="004D0903" w:rsidP="004D0903">
      <w:pPr>
        <w:spacing w:line="240" w:lineRule="auto"/>
        <w:contextualSpacing/>
        <w:rPr>
          <w:rFonts w:ascii="Times New Roman" w:hAnsi="Times New Roman" w:cs="Times New Roman"/>
          <w:i/>
          <w:iCs/>
          <w:sz w:val="28"/>
          <w:szCs w:val="28"/>
        </w:rPr>
      </w:pPr>
      <w:r w:rsidRPr="004D0903">
        <w:rPr>
          <w:rFonts w:ascii="Times New Roman" w:hAnsi="Times New Roman" w:cs="Times New Roman"/>
          <w:i/>
          <w:iCs/>
          <w:sz w:val="28"/>
          <w:szCs w:val="28"/>
        </w:rPr>
        <w:t xml:space="preserve">Mark 13: 5 And Jesus answering the began to say, </w:t>
      </w:r>
      <w:proofErr w:type="gramStart"/>
      <w:r w:rsidRPr="004D0903">
        <w:rPr>
          <w:rFonts w:ascii="Times New Roman" w:hAnsi="Times New Roman" w:cs="Times New Roman"/>
          <w:i/>
          <w:iCs/>
          <w:color w:val="FF0000"/>
          <w:sz w:val="28"/>
          <w:szCs w:val="28"/>
        </w:rPr>
        <w:t>Take</w:t>
      </w:r>
      <w:proofErr w:type="gramEnd"/>
      <w:r w:rsidRPr="004D0903">
        <w:rPr>
          <w:rFonts w:ascii="Times New Roman" w:hAnsi="Times New Roman" w:cs="Times New Roman"/>
          <w:i/>
          <w:iCs/>
          <w:color w:val="FF0000"/>
          <w:sz w:val="28"/>
          <w:szCs w:val="28"/>
        </w:rPr>
        <w:t xml:space="preserve"> head lest any man deceive you</w:t>
      </w:r>
      <w:r w:rsidRPr="004D0903">
        <w:rPr>
          <w:rFonts w:ascii="Times New Roman" w:hAnsi="Times New Roman" w:cs="Times New Roman"/>
          <w:i/>
          <w:iCs/>
          <w:sz w:val="28"/>
          <w:szCs w:val="28"/>
        </w:rPr>
        <w:t>:</w:t>
      </w:r>
    </w:p>
    <w:p w14:paraId="5D210D0D" w14:textId="0AB2D36E" w:rsidR="00F5604C" w:rsidRPr="004D0903" w:rsidRDefault="004D0903" w:rsidP="004D0903">
      <w:pPr>
        <w:spacing w:line="240" w:lineRule="auto"/>
        <w:contextualSpacing/>
        <w:rPr>
          <w:rFonts w:ascii="Times New Roman" w:hAnsi="Times New Roman" w:cs="Times New Roman"/>
          <w:i/>
          <w:iCs/>
          <w:sz w:val="28"/>
          <w:szCs w:val="28"/>
        </w:rPr>
      </w:pPr>
      <w:r w:rsidRPr="004D0903">
        <w:rPr>
          <w:rFonts w:ascii="Times New Roman" w:hAnsi="Times New Roman" w:cs="Times New Roman"/>
          <w:sz w:val="28"/>
          <w:szCs w:val="28"/>
        </w:rPr>
        <w:t xml:space="preserve"> </w:t>
      </w:r>
    </w:p>
    <w:p w14:paraId="267F9813" w14:textId="1F32061B" w:rsidR="00F5604C" w:rsidRPr="004D0903" w:rsidRDefault="00F5604C" w:rsidP="004D0903">
      <w:pPr>
        <w:spacing w:line="240" w:lineRule="auto"/>
        <w:contextualSpacing/>
        <w:rPr>
          <w:rFonts w:ascii="Times New Roman" w:hAnsi="Times New Roman" w:cs="Times New Roman"/>
          <w:i/>
          <w:iCs/>
          <w:color w:val="FF0000"/>
          <w:sz w:val="28"/>
          <w:szCs w:val="28"/>
        </w:rPr>
      </w:pPr>
      <w:r w:rsidRPr="004D0903">
        <w:rPr>
          <w:rFonts w:ascii="Times New Roman" w:hAnsi="Times New Roman" w:cs="Times New Roman"/>
          <w:i/>
          <w:iCs/>
          <w:sz w:val="28"/>
          <w:szCs w:val="28"/>
        </w:rPr>
        <w:t xml:space="preserve">Mark 13: 21-23 </w:t>
      </w:r>
      <w:r w:rsidRPr="004D0903">
        <w:rPr>
          <w:rFonts w:ascii="Times New Roman" w:hAnsi="Times New Roman" w:cs="Times New Roman"/>
          <w:i/>
          <w:iCs/>
          <w:color w:val="FF0000"/>
          <w:sz w:val="28"/>
          <w:szCs w:val="28"/>
        </w:rPr>
        <w:t>And then if any man shall say to you, Lo, here is Christ, or, lo, he is there; believe him not: For false Christs and false prophets shall rise, and shall shew signs and wonders, to deduce if it were possible, even the elect. But take ye heed: behold, I have foretold you all things.</w:t>
      </w:r>
    </w:p>
    <w:p w14:paraId="14F067A1" w14:textId="77777777" w:rsidR="00F5604C" w:rsidRPr="00CC30E9" w:rsidRDefault="00F5604C" w:rsidP="004D0903">
      <w:pPr>
        <w:spacing w:line="240" w:lineRule="auto"/>
        <w:contextualSpacing/>
        <w:rPr>
          <w:rFonts w:ascii="Times New Roman" w:hAnsi="Times New Roman" w:cs="Times New Roman"/>
          <w:sz w:val="28"/>
          <w:szCs w:val="28"/>
        </w:rPr>
      </w:pPr>
    </w:p>
    <w:p w14:paraId="182C0A2F" w14:textId="77777777" w:rsidR="00CC30E9" w:rsidRDefault="00CC30E9" w:rsidP="00CC30E9">
      <w:pPr>
        <w:spacing w:line="240" w:lineRule="auto"/>
        <w:contextualSpacing/>
        <w:rPr>
          <w:rFonts w:ascii="Times New Roman" w:eastAsia="Times New Roman" w:hAnsi="Times New Roman" w:cs="Times New Roman"/>
          <w:kern w:val="0"/>
          <w:sz w:val="28"/>
          <w:szCs w:val="28"/>
          <w14:ligatures w14:val="none"/>
        </w:rPr>
      </w:pPr>
      <w:r w:rsidRPr="00CC30E9">
        <w:rPr>
          <w:rFonts w:ascii="Times New Roman" w:eastAsia="Times New Roman" w:hAnsi="Times New Roman" w:cs="Times New Roman"/>
          <w:color w:val="1A1A1A"/>
          <w:kern w:val="0"/>
          <w:sz w:val="28"/>
          <w:szCs w:val="28"/>
          <w14:ligatures w14:val="none"/>
        </w:rPr>
        <w:t xml:space="preserve">The Christian </w:t>
      </w:r>
      <w:hyperlink r:id="rId6" w:history="1">
        <w:r w:rsidRPr="00CC30E9">
          <w:rPr>
            <w:rFonts w:ascii="Times New Roman" w:eastAsia="Times New Roman" w:hAnsi="Times New Roman" w:cs="Times New Roman"/>
            <w:kern w:val="0"/>
            <w:sz w:val="28"/>
            <w:szCs w:val="28"/>
            <w:u w:val="single"/>
            <w:bdr w:val="single" w:sz="2" w:space="0" w:color="auto" w:frame="1"/>
            <w14:ligatures w14:val="none"/>
          </w:rPr>
          <w:t>conception</w:t>
        </w:r>
      </w:hyperlink>
      <w:r w:rsidRPr="00CC30E9">
        <w:rPr>
          <w:rFonts w:ascii="Times New Roman" w:eastAsia="Times New Roman" w:hAnsi="Times New Roman" w:cs="Times New Roman"/>
          <w:kern w:val="0"/>
          <w:sz w:val="28"/>
          <w:szCs w:val="28"/>
          <w14:ligatures w14:val="none"/>
        </w:rPr>
        <w:t xml:space="preserve"> </w:t>
      </w:r>
      <w:r w:rsidRPr="00CC30E9">
        <w:rPr>
          <w:rFonts w:ascii="Times New Roman" w:eastAsia="Times New Roman" w:hAnsi="Times New Roman" w:cs="Times New Roman"/>
          <w:color w:val="1A1A1A"/>
          <w:kern w:val="0"/>
          <w:sz w:val="28"/>
          <w:szCs w:val="28"/>
          <w14:ligatures w14:val="none"/>
        </w:rPr>
        <w:t xml:space="preserve">of Antichrist was derived from Jewish traditions, </w:t>
      </w:r>
      <w:r w:rsidRPr="00CC30E9">
        <w:rPr>
          <w:rFonts w:ascii="Times New Roman" w:eastAsia="Times New Roman" w:hAnsi="Times New Roman" w:cs="Times New Roman"/>
          <w:kern w:val="0"/>
          <w:sz w:val="28"/>
          <w:szCs w:val="28"/>
          <w14:ligatures w14:val="none"/>
        </w:rPr>
        <w:t xml:space="preserve">particularly </w:t>
      </w:r>
      <w:hyperlink r:id="rId7" w:history="1">
        <w:r w:rsidRPr="00CC30E9">
          <w:rPr>
            <w:rFonts w:ascii="Times New Roman" w:eastAsia="Times New Roman" w:hAnsi="Times New Roman" w:cs="Times New Roman"/>
            <w:kern w:val="0"/>
            <w:sz w:val="28"/>
            <w:szCs w:val="28"/>
            <w:u w:val="single"/>
            <w:bdr w:val="single" w:sz="2" w:space="0" w:color="auto" w:frame="1"/>
            <w14:ligatures w14:val="none"/>
          </w:rPr>
          <w:t>The Book of Daniel</w:t>
        </w:r>
      </w:hyperlink>
      <w:r w:rsidRPr="00CC30E9">
        <w:rPr>
          <w:rFonts w:ascii="Times New Roman" w:eastAsia="Times New Roman" w:hAnsi="Times New Roman" w:cs="Times New Roman"/>
          <w:kern w:val="0"/>
          <w:sz w:val="28"/>
          <w:szCs w:val="28"/>
          <w14:ligatures w14:val="none"/>
        </w:rPr>
        <w:t xml:space="preserve"> in the </w:t>
      </w:r>
      <w:hyperlink r:id="rId8" w:history="1">
        <w:r w:rsidRPr="00CC30E9">
          <w:rPr>
            <w:rFonts w:ascii="Times New Roman" w:eastAsia="Times New Roman" w:hAnsi="Times New Roman" w:cs="Times New Roman"/>
            <w:kern w:val="0"/>
            <w:sz w:val="28"/>
            <w:szCs w:val="28"/>
            <w:u w:val="single"/>
            <w:bdr w:val="single" w:sz="2" w:space="0" w:color="auto" w:frame="1"/>
            <w14:ligatures w14:val="none"/>
          </w:rPr>
          <w:t>Hebrew Bible</w:t>
        </w:r>
      </w:hyperlink>
      <w:r w:rsidRPr="00CC30E9">
        <w:rPr>
          <w:rFonts w:ascii="Times New Roman" w:eastAsia="Times New Roman" w:hAnsi="Times New Roman" w:cs="Times New Roman"/>
          <w:kern w:val="0"/>
          <w:sz w:val="28"/>
          <w:szCs w:val="28"/>
          <w14:ligatures w14:val="none"/>
        </w:rPr>
        <w:t>.</w:t>
      </w:r>
    </w:p>
    <w:p w14:paraId="5C914861" w14:textId="62314B8B" w:rsidR="00CC30E9" w:rsidRPr="00CC30E9" w:rsidRDefault="00CC30E9" w:rsidP="00CC30E9">
      <w:pPr>
        <w:spacing w:line="240" w:lineRule="auto"/>
        <w:contextualSpacing/>
        <w:rPr>
          <w:rFonts w:ascii="Times New Roman" w:eastAsia="Times New Roman" w:hAnsi="Times New Roman" w:cs="Times New Roman"/>
          <w:kern w:val="0"/>
          <w:sz w:val="28"/>
          <w:szCs w:val="28"/>
          <w14:ligatures w14:val="none"/>
        </w:rPr>
      </w:pPr>
      <w:hyperlink r:id="rId9" w:tooltip="Daniel 7:24 KJV verse detail" w:history="1">
        <w:r w:rsidRPr="00CC30E9">
          <w:rPr>
            <w:rFonts w:ascii="Times New Roman" w:eastAsia="Times New Roman" w:hAnsi="Times New Roman" w:cs="Times New Roman"/>
            <w:kern w:val="0"/>
            <w:sz w:val="28"/>
            <w:szCs w:val="28"/>
            <w:bdr w:val="none" w:sz="0" w:space="0" w:color="auto" w:frame="1"/>
            <w14:ligatures w14:val="none"/>
          </w:rPr>
          <w:br/>
        </w:r>
        <w:r>
          <w:rPr>
            <w:rFonts w:eastAsia="Times New Roman"/>
            <w:kern w:val="0"/>
            <w:sz w:val="28"/>
            <w:szCs w:val="28"/>
            <w:bdr w:val="none" w:sz="0" w:space="0" w:color="auto" w:frame="1"/>
            <w14:ligatures w14:val="none"/>
          </w:rPr>
          <w:t>Daniel 7:</w:t>
        </w:r>
        <w:r w:rsidRPr="00CC30E9">
          <w:rPr>
            <w:rFonts w:ascii="Times New Roman" w:eastAsia="Times New Roman" w:hAnsi="Times New Roman" w:cs="Times New Roman"/>
            <w:kern w:val="0"/>
            <w:sz w:val="28"/>
            <w:szCs w:val="28"/>
            <w:bdr w:val="none" w:sz="0" w:space="0" w:color="auto" w:frame="1"/>
            <w14:ligatures w14:val="none"/>
          </w:rPr>
          <w:t>24</w:t>
        </w:r>
        <w:r>
          <w:rPr>
            <w:rFonts w:eastAsia="Times New Roman"/>
            <w:kern w:val="0"/>
            <w:sz w:val="28"/>
            <w:szCs w:val="28"/>
            <w:bdr w:val="none" w:sz="0" w:space="0" w:color="auto" w:frame="1"/>
            <w14:ligatures w14:val="none"/>
          </w:rPr>
          <w:t xml:space="preserve"> </w:t>
        </w:r>
        <w:r w:rsidRPr="00CC30E9">
          <w:rPr>
            <w:rFonts w:ascii="Times New Roman" w:eastAsia="Times New Roman" w:hAnsi="Times New Roman" w:cs="Times New Roman"/>
            <w:kern w:val="0"/>
            <w:sz w:val="28"/>
            <w:szCs w:val="28"/>
            <w:bdr w:val="none" w:sz="0" w:space="0" w:color="auto" w:frame="1"/>
            <w14:ligatures w14:val="none"/>
          </w:rPr>
          <w:t xml:space="preserve">And the ten horns out of this kingdom </w:t>
        </w:r>
        <w:r w:rsidRPr="00CC30E9">
          <w:rPr>
            <w:rFonts w:ascii="Times New Roman" w:eastAsia="Times New Roman" w:hAnsi="Times New Roman" w:cs="Times New Roman"/>
            <w:i/>
            <w:iCs/>
            <w:kern w:val="0"/>
            <w:sz w:val="28"/>
            <w:szCs w:val="28"/>
            <w:bdr w:val="none" w:sz="0" w:space="0" w:color="auto" w:frame="1"/>
            <w14:ligatures w14:val="none"/>
          </w:rPr>
          <w:t>are</w:t>
        </w:r>
        <w:r w:rsidRPr="00CC30E9">
          <w:rPr>
            <w:rFonts w:ascii="Times New Roman" w:eastAsia="Times New Roman" w:hAnsi="Times New Roman" w:cs="Times New Roman"/>
            <w:kern w:val="0"/>
            <w:sz w:val="28"/>
            <w:szCs w:val="28"/>
            <w:bdr w:val="none" w:sz="0" w:space="0" w:color="auto" w:frame="1"/>
            <w14:ligatures w14:val="none"/>
          </w:rPr>
          <w:t xml:space="preserve"> ten kings </w:t>
        </w:r>
        <w:r w:rsidRPr="00CC30E9">
          <w:rPr>
            <w:rFonts w:ascii="Times New Roman" w:eastAsia="Times New Roman" w:hAnsi="Times New Roman" w:cs="Times New Roman"/>
            <w:i/>
            <w:iCs/>
            <w:kern w:val="0"/>
            <w:sz w:val="28"/>
            <w:szCs w:val="28"/>
            <w:bdr w:val="none" w:sz="0" w:space="0" w:color="auto" w:frame="1"/>
            <w14:ligatures w14:val="none"/>
          </w:rPr>
          <w:t>that</w:t>
        </w:r>
        <w:r w:rsidRPr="00CC30E9">
          <w:rPr>
            <w:rFonts w:ascii="Times New Roman" w:eastAsia="Times New Roman" w:hAnsi="Times New Roman" w:cs="Times New Roman"/>
            <w:kern w:val="0"/>
            <w:sz w:val="28"/>
            <w:szCs w:val="28"/>
            <w:bdr w:val="none" w:sz="0" w:space="0" w:color="auto" w:frame="1"/>
            <w14:ligatures w14:val="none"/>
          </w:rPr>
          <w:t xml:space="preserve"> shall arise: and another shall rise after them; and he shall be diverse from the first, and he shall subdue three kings.</w:t>
        </w:r>
      </w:hyperlink>
    </w:p>
    <w:p w14:paraId="4067C0CF" w14:textId="77777777" w:rsidR="00CC30E9" w:rsidRDefault="00CC30E9" w:rsidP="00CC30E9">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4C929365" w14:textId="50FE21E9" w:rsidR="00CC30E9" w:rsidRPr="00CC30E9" w:rsidRDefault="00CC30E9" w:rsidP="00CC30E9">
      <w:pPr>
        <w:shd w:val="clear" w:color="auto" w:fill="FFFFFF"/>
        <w:spacing w:after="0" w:line="240" w:lineRule="auto"/>
        <w:contextualSpacing/>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Daniel 7:</w:t>
      </w:r>
      <w:hyperlink r:id="rId10" w:tooltip="Daniel 7:25 KJV verse detail" w:history="1">
        <w:r w:rsidRPr="00CC30E9">
          <w:rPr>
            <w:rFonts w:ascii="Times New Roman" w:eastAsia="Times New Roman" w:hAnsi="Times New Roman" w:cs="Times New Roman"/>
            <w:kern w:val="0"/>
            <w:sz w:val="28"/>
            <w:szCs w:val="28"/>
            <w:bdr w:val="none" w:sz="0" w:space="0" w:color="auto" w:frame="1"/>
            <w14:ligatures w14:val="none"/>
          </w:rPr>
          <w:t>25</w:t>
        </w:r>
        <w:r>
          <w:rPr>
            <w:rFonts w:ascii="Times New Roman" w:eastAsia="Times New Roman" w:hAnsi="Times New Roman" w:cs="Times New Roman"/>
            <w:kern w:val="0"/>
            <w:sz w:val="28"/>
            <w:szCs w:val="28"/>
            <w:bdr w:val="none" w:sz="0" w:space="0" w:color="auto" w:frame="1"/>
            <w14:ligatures w14:val="none"/>
          </w:rPr>
          <w:t xml:space="preserve"> </w:t>
        </w:r>
        <w:r w:rsidRPr="00CC30E9">
          <w:rPr>
            <w:rFonts w:ascii="Times New Roman" w:eastAsia="Times New Roman" w:hAnsi="Times New Roman" w:cs="Times New Roman"/>
            <w:kern w:val="0"/>
            <w:sz w:val="28"/>
            <w:szCs w:val="28"/>
            <w:bdr w:val="none" w:sz="0" w:space="0" w:color="auto" w:frame="1"/>
            <w14:ligatures w14:val="none"/>
          </w:rPr>
          <w:t xml:space="preserve">And he shall speak </w:t>
        </w:r>
        <w:r w:rsidRPr="00CC30E9">
          <w:rPr>
            <w:rFonts w:ascii="Times New Roman" w:eastAsia="Times New Roman" w:hAnsi="Times New Roman" w:cs="Times New Roman"/>
            <w:i/>
            <w:iCs/>
            <w:kern w:val="0"/>
            <w:sz w:val="28"/>
            <w:szCs w:val="28"/>
            <w:bdr w:val="none" w:sz="0" w:space="0" w:color="auto" w:frame="1"/>
            <w14:ligatures w14:val="none"/>
          </w:rPr>
          <w:t>great</w:t>
        </w:r>
        <w:r w:rsidRPr="00CC30E9">
          <w:rPr>
            <w:rFonts w:ascii="Times New Roman" w:eastAsia="Times New Roman" w:hAnsi="Times New Roman" w:cs="Times New Roman"/>
            <w:kern w:val="0"/>
            <w:sz w:val="28"/>
            <w:szCs w:val="28"/>
            <w:bdr w:val="none" w:sz="0" w:space="0" w:color="auto" w:frame="1"/>
            <w14:ligatures w14:val="none"/>
          </w:rPr>
          <w:t xml:space="preserve"> words against the most </w:t>
        </w:r>
        <w:proofErr w:type="gramStart"/>
        <w:r w:rsidRPr="00CC30E9">
          <w:rPr>
            <w:rFonts w:ascii="Times New Roman" w:eastAsia="Times New Roman" w:hAnsi="Times New Roman" w:cs="Times New Roman"/>
            <w:kern w:val="0"/>
            <w:sz w:val="28"/>
            <w:szCs w:val="28"/>
            <w:bdr w:val="none" w:sz="0" w:space="0" w:color="auto" w:frame="1"/>
            <w14:ligatures w14:val="none"/>
          </w:rPr>
          <w:t>High, and</w:t>
        </w:r>
        <w:proofErr w:type="gramEnd"/>
        <w:r w:rsidRPr="00CC30E9">
          <w:rPr>
            <w:rFonts w:ascii="Times New Roman" w:eastAsia="Times New Roman" w:hAnsi="Times New Roman" w:cs="Times New Roman"/>
            <w:kern w:val="0"/>
            <w:sz w:val="28"/>
            <w:szCs w:val="28"/>
            <w:bdr w:val="none" w:sz="0" w:space="0" w:color="auto" w:frame="1"/>
            <w14:ligatures w14:val="none"/>
          </w:rPr>
          <w:t xml:space="preserve"> shall wear out the saints of the most High, and think to change times and laws: and they shall be given into his hand until a time and times and the dividing of time.</w:t>
        </w:r>
      </w:hyperlink>
    </w:p>
    <w:p w14:paraId="353CA911" w14:textId="77777777" w:rsidR="00CC30E9" w:rsidRDefault="00CC30E9" w:rsidP="00CC30E9">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2E2D6195" w14:textId="49E01970" w:rsidR="00CC30E9" w:rsidRPr="00CC30E9" w:rsidRDefault="00CC30E9" w:rsidP="00CC30E9">
      <w:pPr>
        <w:shd w:val="clear" w:color="auto" w:fill="FFFFFF"/>
        <w:spacing w:after="0" w:line="240" w:lineRule="auto"/>
        <w:contextualSpacing/>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Daniel 7:</w:t>
      </w:r>
      <w:hyperlink r:id="rId11" w:tooltip="Daniel 7:26 KJV verse detail" w:history="1">
        <w:r w:rsidRPr="00CC30E9">
          <w:rPr>
            <w:rFonts w:ascii="Times New Roman" w:eastAsia="Times New Roman" w:hAnsi="Times New Roman" w:cs="Times New Roman"/>
            <w:kern w:val="0"/>
            <w:sz w:val="28"/>
            <w:szCs w:val="28"/>
            <w:bdr w:val="none" w:sz="0" w:space="0" w:color="auto" w:frame="1"/>
            <w14:ligatures w14:val="none"/>
          </w:rPr>
          <w:t>26</w:t>
        </w:r>
        <w:r>
          <w:rPr>
            <w:rFonts w:ascii="Times New Roman" w:eastAsia="Times New Roman" w:hAnsi="Times New Roman" w:cs="Times New Roman"/>
            <w:kern w:val="0"/>
            <w:sz w:val="28"/>
            <w:szCs w:val="28"/>
            <w:bdr w:val="none" w:sz="0" w:space="0" w:color="auto" w:frame="1"/>
            <w14:ligatures w14:val="none"/>
          </w:rPr>
          <w:t xml:space="preserve"> </w:t>
        </w:r>
        <w:r w:rsidRPr="00CC30E9">
          <w:rPr>
            <w:rFonts w:ascii="Times New Roman" w:eastAsia="Times New Roman" w:hAnsi="Times New Roman" w:cs="Times New Roman"/>
            <w:kern w:val="0"/>
            <w:sz w:val="28"/>
            <w:szCs w:val="28"/>
            <w:bdr w:val="none" w:sz="0" w:space="0" w:color="auto" w:frame="1"/>
            <w14:ligatures w14:val="none"/>
          </w:rPr>
          <w:t xml:space="preserve">But the judgment shall sit, and they shall take away his dominion, to consume and to destroy </w:t>
        </w:r>
        <w:r w:rsidRPr="00CC30E9">
          <w:rPr>
            <w:rFonts w:ascii="Times New Roman" w:eastAsia="Times New Roman" w:hAnsi="Times New Roman" w:cs="Times New Roman"/>
            <w:i/>
            <w:iCs/>
            <w:kern w:val="0"/>
            <w:sz w:val="28"/>
            <w:szCs w:val="28"/>
            <w:bdr w:val="none" w:sz="0" w:space="0" w:color="auto" w:frame="1"/>
            <w14:ligatures w14:val="none"/>
          </w:rPr>
          <w:t>it</w:t>
        </w:r>
        <w:r w:rsidRPr="00CC30E9">
          <w:rPr>
            <w:rFonts w:ascii="Times New Roman" w:eastAsia="Times New Roman" w:hAnsi="Times New Roman" w:cs="Times New Roman"/>
            <w:kern w:val="0"/>
            <w:sz w:val="28"/>
            <w:szCs w:val="28"/>
            <w:bdr w:val="none" w:sz="0" w:space="0" w:color="auto" w:frame="1"/>
            <w14:ligatures w14:val="none"/>
          </w:rPr>
          <w:t xml:space="preserve"> </w:t>
        </w:r>
        <w:proofErr w:type="gramStart"/>
        <w:r w:rsidRPr="00CC30E9">
          <w:rPr>
            <w:rFonts w:ascii="Times New Roman" w:eastAsia="Times New Roman" w:hAnsi="Times New Roman" w:cs="Times New Roman"/>
            <w:kern w:val="0"/>
            <w:sz w:val="28"/>
            <w:szCs w:val="28"/>
            <w:bdr w:val="none" w:sz="0" w:space="0" w:color="auto" w:frame="1"/>
            <w14:ligatures w14:val="none"/>
          </w:rPr>
          <w:t>unto</w:t>
        </w:r>
        <w:proofErr w:type="gramEnd"/>
        <w:r w:rsidRPr="00CC30E9">
          <w:rPr>
            <w:rFonts w:ascii="Times New Roman" w:eastAsia="Times New Roman" w:hAnsi="Times New Roman" w:cs="Times New Roman"/>
            <w:kern w:val="0"/>
            <w:sz w:val="28"/>
            <w:szCs w:val="28"/>
            <w:bdr w:val="none" w:sz="0" w:space="0" w:color="auto" w:frame="1"/>
            <w14:ligatures w14:val="none"/>
          </w:rPr>
          <w:t xml:space="preserve"> the end.</w:t>
        </w:r>
      </w:hyperlink>
    </w:p>
    <w:p w14:paraId="4D530D24" w14:textId="1E056D71" w:rsidR="00CC30E9" w:rsidRPr="00CC30E9" w:rsidRDefault="00CC30E9" w:rsidP="00CC30E9">
      <w:pPr>
        <w:spacing w:line="240" w:lineRule="auto"/>
        <w:contextualSpacing/>
        <w:rPr>
          <w:rFonts w:ascii="Times New Roman" w:hAnsi="Times New Roman" w:cs="Times New Roman"/>
          <w:sz w:val="28"/>
          <w:szCs w:val="28"/>
        </w:rPr>
      </w:pPr>
    </w:p>
    <w:p w14:paraId="28225E47" w14:textId="02F4DC5D" w:rsidR="00F5604C" w:rsidRPr="00CC30E9" w:rsidRDefault="009F5E2E" w:rsidP="00CC30E9">
      <w:pPr>
        <w:spacing w:line="240" w:lineRule="auto"/>
        <w:contextualSpacing/>
        <w:rPr>
          <w:rFonts w:ascii="Times New Roman" w:hAnsi="Times New Roman" w:cs="Times New Roman"/>
          <w:sz w:val="28"/>
          <w:szCs w:val="28"/>
        </w:rPr>
      </w:pPr>
      <w:r w:rsidRPr="003A18CC">
        <w:rPr>
          <w:rFonts w:ascii="Times New Roman" w:eastAsia="Times New Roman" w:hAnsi="Times New Roman" w:cs="Times New Roman"/>
          <w:color w:val="1A1A1A"/>
          <w:kern w:val="0"/>
          <w:sz w:val="28"/>
          <w:szCs w:val="28"/>
          <w14:ligatures w14:val="none"/>
        </w:rPr>
        <w:t>Nevertheless, early Christians tended to emphasize the coming of the one great Antichrist. The Revelation to John refers to this figure as “the Beast from the Abyss”</w:t>
      </w:r>
    </w:p>
    <w:p w14:paraId="736F5197" w14:textId="77777777" w:rsidR="00F5604C" w:rsidRDefault="00F5604C" w:rsidP="00CC30E9">
      <w:pPr>
        <w:spacing w:line="240" w:lineRule="auto"/>
        <w:contextualSpacing/>
        <w:rPr>
          <w:rFonts w:ascii="Times New Roman" w:hAnsi="Times New Roman" w:cs="Times New Roman"/>
          <w:sz w:val="28"/>
          <w:szCs w:val="28"/>
        </w:rPr>
      </w:pPr>
    </w:p>
    <w:p w14:paraId="26F8B41E" w14:textId="5BF7AAE2" w:rsidR="009F5E2E" w:rsidRPr="009F5E2E" w:rsidRDefault="009F5E2E" w:rsidP="00CC30E9">
      <w:pPr>
        <w:spacing w:line="240" w:lineRule="auto"/>
        <w:contextualSpacing/>
        <w:rPr>
          <w:rFonts w:ascii="Times New Roman" w:hAnsi="Times New Roman" w:cs="Times New Roman"/>
          <w:sz w:val="28"/>
          <w:szCs w:val="28"/>
        </w:rPr>
      </w:pPr>
      <w:r>
        <w:rPr>
          <w:rFonts w:ascii="Times New Roman" w:hAnsi="Times New Roman" w:cs="Times New Roman"/>
          <w:sz w:val="28"/>
          <w:szCs w:val="28"/>
        </w:rPr>
        <w:t>Revelation 11:</w:t>
      </w:r>
      <w:r w:rsidRPr="009F5E2E">
        <w:rPr>
          <w:rFonts w:ascii="Times New Roman" w:hAnsi="Times New Roman" w:cs="Times New Roman"/>
          <w:sz w:val="28"/>
          <w:szCs w:val="28"/>
        </w:rPr>
        <w:t xml:space="preserve">7 </w:t>
      </w:r>
      <w:r w:rsidRPr="009F5E2E">
        <w:rPr>
          <w:rFonts w:ascii="Times New Roman" w:hAnsi="Times New Roman" w:cs="Times New Roman"/>
          <w:sz w:val="28"/>
          <w:szCs w:val="28"/>
          <w:shd w:val="clear" w:color="auto" w:fill="FFF9DA"/>
        </w:rPr>
        <w:t xml:space="preserve">And when they shall have finished their testimony, the beast that </w:t>
      </w:r>
      <w:proofErr w:type="spellStart"/>
      <w:r w:rsidRPr="009F5E2E">
        <w:rPr>
          <w:rFonts w:ascii="Times New Roman" w:hAnsi="Times New Roman" w:cs="Times New Roman"/>
          <w:sz w:val="28"/>
          <w:szCs w:val="28"/>
          <w:shd w:val="clear" w:color="auto" w:fill="FFF9DA"/>
        </w:rPr>
        <w:t>ascendeth</w:t>
      </w:r>
      <w:proofErr w:type="spellEnd"/>
      <w:r w:rsidRPr="009F5E2E">
        <w:rPr>
          <w:rFonts w:ascii="Times New Roman" w:hAnsi="Times New Roman" w:cs="Times New Roman"/>
          <w:sz w:val="28"/>
          <w:szCs w:val="28"/>
          <w:shd w:val="clear" w:color="auto" w:fill="FFF9DA"/>
        </w:rPr>
        <w:t xml:space="preserve"> out of the bottomless pit shall make war against them, and shall overcome them, and kill them.</w:t>
      </w:r>
    </w:p>
    <w:p w14:paraId="7F6AFA97" w14:textId="77777777" w:rsidR="00F5604C" w:rsidRDefault="00F5604C" w:rsidP="00F5604C">
      <w:pPr>
        <w:spacing w:line="240" w:lineRule="auto"/>
        <w:contextualSpacing/>
        <w:rPr>
          <w:rFonts w:ascii="Times New Roman" w:hAnsi="Times New Roman" w:cs="Times New Roman"/>
          <w:sz w:val="28"/>
          <w:szCs w:val="28"/>
        </w:rPr>
      </w:pPr>
    </w:p>
    <w:p w14:paraId="5A9D2A66" w14:textId="59BAE92B" w:rsidR="009F5E2E" w:rsidRDefault="009F5E2E" w:rsidP="00F5604C">
      <w:pPr>
        <w:spacing w:line="240" w:lineRule="auto"/>
        <w:contextualSpacing/>
        <w:rPr>
          <w:rFonts w:ascii="Times New Roman" w:hAnsi="Times New Roman" w:cs="Times New Roman"/>
          <w:sz w:val="28"/>
          <w:szCs w:val="28"/>
        </w:rPr>
      </w:pPr>
      <w:r>
        <w:rPr>
          <w:rFonts w:ascii="Times New Roman" w:hAnsi="Times New Roman" w:cs="Times New Roman"/>
          <w:sz w:val="28"/>
          <w:szCs w:val="28"/>
        </w:rPr>
        <w:t>Here</w:t>
      </w:r>
      <w:r w:rsidR="002473D6">
        <w:rPr>
          <w:rFonts w:ascii="Times New Roman" w:hAnsi="Times New Roman" w:cs="Times New Roman"/>
          <w:sz w:val="28"/>
          <w:szCs w:val="28"/>
        </w:rPr>
        <w:t>,</w:t>
      </w:r>
      <w:r>
        <w:rPr>
          <w:rFonts w:ascii="Times New Roman" w:hAnsi="Times New Roman" w:cs="Times New Roman"/>
          <w:sz w:val="28"/>
          <w:szCs w:val="28"/>
        </w:rPr>
        <w:t xml:space="preserve"> in Revelation 11</w:t>
      </w:r>
      <w:r w:rsidR="002473D6">
        <w:rPr>
          <w:rFonts w:ascii="Times New Roman" w:hAnsi="Times New Roman" w:cs="Times New Roman"/>
          <w:sz w:val="28"/>
          <w:szCs w:val="28"/>
        </w:rPr>
        <w:t>,</w:t>
      </w:r>
      <w:r>
        <w:rPr>
          <w:rFonts w:ascii="Times New Roman" w:hAnsi="Times New Roman" w:cs="Times New Roman"/>
          <w:sz w:val="28"/>
          <w:szCs w:val="28"/>
        </w:rPr>
        <w:t xml:space="preserve"> he is referring to the two witnesses sent to prepare the way of Christ and what the enemy is going to do to them.</w:t>
      </w:r>
    </w:p>
    <w:p w14:paraId="2E44A6E4" w14:textId="77777777" w:rsidR="00435D91" w:rsidRDefault="00435D91" w:rsidP="00F5604C">
      <w:pPr>
        <w:spacing w:line="240" w:lineRule="auto"/>
        <w:contextualSpacing/>
        <w:rPr>
          <w:rFonts w:ascii="Times New Roman" w:hAnsi="Times New Roman" w:cs="Times New Roman"/>
          <w:sz w:val="28"/>
          <w:szCs w:val="28"/>
        </w:rPr>
      </w:pPr>
    </w:p>
    <w:p w14:paraId="50BD6D83" w14:textId="2F21D047" w:rsidR="00435D91" w:rsidRDefault="00435D91" w:rsidP="00F5604C">
      <w:pPr>
        <w:spacing w:line="240" w:lineRule="auto"/>
        <w:contextualSpacing/>
        <w:rPr>
          <w:rFonts w:ascii="Times New Roman" w:hAnsi="Times New Roman" w:cs="Times New Roman"/>
          <w:sz w:val="28"/>
          <w:szCs w:val="28"/>
        </w:rPr>
      </w:pPr>
      <w:r w:rsidRPr="003A18CC">
        <w:rPr>
          <w:rFonts w:ascii="Times New Roman" w:eastAsia="Times New Roman" w:hAnsi="Times New Roman" w:cs="Times New Roman"/>
          <w:color w:val="1A1A1A"/>
          <w:kern w:val="0"/>
          <w:sz w:val="28"/>
          <w:szCs w:val="28"/>
          <w14:ligatures w14:val="none"/>
        </w:rPr>
        <w:t xml:space="preserve">The medieval view of Antichrist communicated by </w:t>
      </w:r>
      <w:proofErr w:type="spellStart"/>
      <w:r w:rsidRPr="003A18CC">
        <w:rPr>
          <w:rFonts w:ascii="Times New Roman" w:eastAsia="Times New Roman" w:hAnsi="Times New Roman" w:cs="Times New Roman"/>
          <w:color w:val="1A1A1A"/>
          <w:kern w:val="0"/>
          <w:sz w:val="28"/>
          <w:szCs w:val="28"/>
          <w14:ligatures w14:val="none"/>
        </w:rPr>
        <w:t>Adso</w:t>
      </w:r>
      <w:proofErr w:type="spellEnd"/>
      <w:r w:rsidRPr="003A18CC">
        <w:rPr>
          <w:rFonts w:ascii="Times New Roman" w:eastAsia="Times New Roman" w:hAnsi="Times New Roman" w:cs="Times New Roman"/>
          <w:color w:val="1A1A1A"/>
          <w:kern w:val="0"/>
          <w:sz w:val="28"/>
          <w:szCs w:val="28"/>
          <w14:ligatures w14:val="none"/>
        </w:rPr>
        <w:t xml:space="preserve">, </w:t>
      </w:r>
      <w:proofErr w:type="spellStart"/>
      <w:r w:rsidRPr="003A18CC">
        <w:rPr>
          <w:rFonts w:ascii="Times New Roman" w:eastAsia="Times New Roman" w:hAnsi="Times New Roman" w:cs="Times New Roman"/>
          <w:color w:val="1A1A1A"/>
          <w:kern w:val="0"/>
          <w:sz w:val="28"/>
          <w:szCs w:val="28"/>
          <w14:ligatures w14:val="none"/>
        </w:rPr>
        <w:t>Ripelin</w:t>
      </w:r>
      <w:proofErr w:type="spellEnd"/>
      <w:r w:rsidRPr="003A18CC">
        <w:rPr>
          <w:rFonts w:ascii="Times New Roman" w:eastAsia="Times New Roman" w:hAnsi="Times New Roman" w:cs="Times New Roman"/>
          <w:color w:val="1A1A1A"/>
          <w:kern w:val="0"/>
          <w:sz w:val="28"/>
          <w:szCs w:val="28"/>
          <w14:ligatures w14:val="none"/>
        </w:rPr>
        <w:t>, and a host of other writers rested on the principle that Antichrist is the parodic opposite of Christ in all things. (</w:t>
      </w:r>
      <w:r w:rsidRPr="003A18CC">
        <w:rPr>
          <w:rFonts w:ascii="Times New Roman" w:eastAsia="Times New Roman" w:hAnsi="Times New Roman" w:cs="Times New Roman"/>
          <w:i/>
          <w:iCs/>
          <w:color w:val="1A1A1A"/>
          <w:kern w:val="0"/>
          <w:sz w:val="28"/>
          <w:szCs w:val="28"/>
          <w:bdr w:val="single" w:sz="2" w:space="0" w:color="auto" w:frame="1"/>
          <w14:ligatures w14:val="none"/>
        </w:rPr>
        <w:t>Antichrist</w:t>
      </w:r>
      <w:r w:rsidRPr="003A18CC">
        <w:rPr>
          <w:rFonts w:ascii="Times New Roman" w:eastAsia="Times New Roman" w:hAnsi="Times New Roman" w:cs="Times New Roman"/>
          <w:color w:val="1A1A1A"/>
          <w:kern w:val="0"/>
          <w:sz w:val="28"/>
          <w:szCs w:val="28"/>
          <w14:ligatures w14:val="none"/>
        </w:rPr>
        <w:t xml:space="preserve"> literally means “opposed to Christ.”) Thus, as Christ was born of a virgin by means of </w:t>
      </w:r>
      <w:hyperlink r:id="rId12" w:history="1">
        <w:r w:rsidRPr="003A18CC">
          <w:rPr>
            <w:rFonts w:ascii="Times New Roman" w:eastAsia="Times New Roman" w:hAnsi="Times New Roman" w:cs="Times New Roman"/>
            <w:color w:val="14599D"/>
            <w:kern w:val="0"/>
            <w:sz w:val="28"/>
            <w:szCs w:val="28"/>
            <w:u w:val="single"/>
            <w:bdr w:val="single" w:sz="2" w:space="0" w:color="auto" w:frame="1"/>
            <w14:ligatures w14:val="none"/>
          </w:rPr>
          <w:t>conception</w:t>
        </w:r>
      </w:hyperlink>
      <w:r w:rsidRPr="003A18CC">
        <w:rPr>
          <w:rFonts w:ascii="Times New Roman" w:eastAsia="Times New Roman" w:hAnsi="Times New Roman" w:cs="Times New Roman"/>
          <w:color w:val="1A1A1A"/>
          <w:kern w:val="0"/>
          <w:sz w:val="28"/>
          <w:szCs w:val="28"/>
          <w14:ligatures w14:val="none"/>
        </w:rPr>
        <w:t xml:space="preserve"> by the </w:t>
      </w:r>
      <w:hyperlink r:id="rId13" w:history="1">
        <w:r w:rsidRPr="003A18CC">
          <w:rPr>
            <w:rFonts w:ascii="Times New Roman" w:eastAsia="Times New Roman" w:hAnsi="Times New Roman" w:cs="Times New Roman"/>
            <w:color w:val="14599D"/>
            <w:kern w:val="0"/>
            <w:sz w:val="28"/>
            <w:szCs w:val="28"/>
            <w:u w:val="single"/>
            <w:bdr w:val="single" w:sz="2" w:space="0" w:color="auto" w:frame="1"/>
            <w14:ligatures w14:val="none"/>
          </w:rPr>
          <w:t>Holy Spirit</w:t>
        </w:r>
      </w:hyperlink>
      <w:r w:rsidRPr="003A18CC">
        <w:rPr>
          <w:rFonts w:ascii="Times New Roman" w:eastAsia="Times New Roman" w:hAnsi="Times New Roman" w:cs="Times New Roman"/>
          <w:color w:val="1A1A1A"/>
          <w:kern w:val="0"/>
          <w:sz w:val="28"/>
          <w:szCs w:val="28"/>
          <w14:ligatures w14:val="none"/>
        </w:rPr>
        <w:t>, so Antichrist will be born of a whore by means of conception by a diabolical spirit.</w:t>
      </w:r>
      <w:r>
        <w:rPr>
          <w:rFonts w:ascii="Times New Roman" w:eastAsia="Times New Roman" w:hAnsi="Times New Roman" w:cs="Times New Roman"/>
          <w:color w:val="1A1A1A"/>
          <w:kern w:val="0"/>
          <w:sz w:val="28"/>
          <w:szCs w:val="28"/>
          <w14:ligatures w14:val="none"/>
        </w:rPr>
        <w:t xml:space="preserve"> </w:t>
      </w:r>
      <w:r w:rsidRPr="003A18CC">
        <w:rPr>
          <w:rFonts w:ascii="Times New Roman" w:eastAsia="Times New Roman" w:hAnsi="Times New Roman" w:cs="Times New Roman"/>
          <w:color w:val="1A1A1A"/>
          <w:kern w:val="0"/>
          <w:sz w:val="28"/>
          <w:szCs w:val="28"/>
          <w14:ligatures w14:val="none"/>
        </w:rPr>
        <w:t>Although opinions differed as to whether Antichrist’s father will be a man or a demon, in either case Antichrist will be, as commonly noted in the Middle Ages, “full of the devil” from the time of his conception.</w:t>
      </w:r>
      <w:r>
        <w:rPr>
          <w:rFonts w:ascii="Times New Roman" w:eastAsia="Times New Roman" w:hAnsi="Times New Roman" w:cs="Times New Roman"/>
          <w:color w:val="1A1A1A"/>
          <w:kern w:val="0"/>
          <w:sz w:val="28"/>
          <w:szCs w:val="28"/>
          <w14:ligatures w14:val="none"/>
        </w:rPr>
        <w:t xml:space="preserve"> </w:t>
      </w:r>
      <w:r w:rsidRPr="003A18CC">
        <w:rPr>
          <w:rFonts w:ascii="Times New Roman" w:eastAsia="Times New Roman" w:hAnsi="Times New Roman" w:cs="Times New Roman"/>
          <w:color w:val="1A1A1A"/>
          <w:kern w:val="0"/>
          <w:sz w:val="28"/>
          <w:szCs w:val="28"/>
          <w14:ligatures w14:val="none"/>
        </w:rPr>
        <w:t>Both Christ and Antichrist are born of the Jews, but Antichrist will be born of the tribe of Dan</w:t>
      </w:r>
      <w:proofErr w:type="gramStart"/>
      <w:r w:rsidRPr="003A18CC">
        <w:rPr>
          <w:rFonts w:ascii="Times New Roman" w:eastAsia="Times New Roman" w:hAnsi="Times New Roman" w:cs="Times New Roman"/>
          <w:color w:val="1A1A1A"/>
          <w:kern w:val="0"/>
          <w:sz w:val="28"/>
          <w:szCs w:val="28"/>
          <w14:ligatures w14:val="none"/>
        </w:rPr>
        <w:t>—“</w:t>
      </w:r>
      <w:proofErr w:type="gramEnd"/>
      <w:r w:rsidRPr="003A18CC">
        <w:rPr>
          <w:rFonts w:ascii="Times New Roman" w:eastAsia="Times New Roman" w:hAnsi="Times New Roman" w:cs="Times New Roman"/>
          <w:color w:val="1A1A1A"/>
          <w:kern w:val="0"/>
          <w:sz w:val="28"/>
          <w:szCs w:val="28"/>
          <w14:ligatures w14:val="none"/>
        </w:rPr>
        <w:t>the viper in the road” (Genesis 49:17)—rather than the tribe of Judah, and in Babylon, not Bethlehem. Like Christ, Antichrist will grow up in obscurity and begin his open “ministry” at age 30, gaining followers by giving signs and performing miracles. The signs and miracles</w:t>
      </w:r>
      <w:r>
        <w:rPr>
          <w:rFonts w:ascii="Times New Roman" w:eastAsia="Times New Roman" w:hAnsi="Times New Roman" w:cs="Times New Roman"/>
          <w:color w:val="1A1A1A"/>
          <w:kern w:val="0"/>
          <w:sz w:val="28"/>
          <w:szCs w:val="28"/>
          <w14:ligatures w14:val="none"/>
        </w:rPr>
        <w:t xml:space="preserve"> </w:t>
      </w:r>
      <w:r w:rsidRPr="003A18CC">
        <w:rPr>
          <w:rFonts w:ascii="Times New Roman" w:eastAsia="Times New Roman" w:hAnsi="Times New Roman" w:cs="Times New Roman"/>
          <w:color w:val="1A1A1A"/>
          <w:kern w:val="0"/>
          <w:sz w:val="28"/>
          <w:szCs w:val="28"/>
          <w14:ligatures w14:val="none"/>
        </w:rPr>
        <w:t xml:space="preserve">once more are </w:t>
      </w:r>
      <w:proofErr w:type="gramStart"/>
      <w:r w:rsidRPr="003A18CC">
        <w:rPr>
          <w:rFonts w:ascii="Times New Roman" w:eastAsia="Times New Roman" w:hAnsi="Times New Roman" w:cs="Times New Roman"/>
          <w:color w:val="1A1A1A"/>
          <w:kern w:val="0"/>
          <w:sz w:val="28"/>
          <w:szCs w:val="28"/>
          <w14:ligatures w14:val="none"/>
        </w:rPr>
        <w:t>polar opposites</w:t>
      </w:r>
      <w:proofErr w:type="gramEnd"/>
      <w:r w:rsidRPr="003A18CC">
        <w:rPr>
          <w:rFonts w:ascii="Times New Roman" w:eastAsia="Times New Roman" w:hAnsi="Times New Roman" w:cs="Times New Roman"/>
          <w:color w:val="1A1A1A"/>
          <w:kern w:val="0"/>
          <w:sz w:val="28"/>
          <w:szCs w:val="28"/>
          <w14:ligatures w14:val="none"/>
        </w:rPr>
        <w:t xml:space="preserve"> of Christ’s, because Antichrist’s supposed miracles will be only tricks.</w:t>
      </w:r>
      <w:r>
        <w:rPr>
          <w:rFonts w:ascii="Times New Roman" w:eastAsia="Times New Roman" w:hAnsi="Times New Roman" w:cs="Times New Roman"/>
          <w:color w:val="1A1A1A"/>
          <w:kern w:val="0"/>
          <w:sz w:val="28"/>
          <w:szCs w:val="28"/>
          <w14:ligatures w14:val="none"/>
        </w:rPr>
        <w:t xml:space="preserve"> (Britanica</w:t>
      </w:r>
      <w:r w:rsidR="009D5D8F">
        <w:rPr>
          <w:rFonts w:ascii="Times New Roman" w:eastAsia="Times New Roman" w:hAnsi="Times New Roman" w:cs="Times New Roman"/>
          <w:color w:val="1A1A1A"/>
          <w:kern w:val="0"/>
          <w:sz w:val="28"/>
          <w:szCs w:val="28"/>
          <w14:ligatures w14:val="none"/>
        </w:rPr>
        <w:t>)</w:t>
      </w:r>
      <w:r>
        <w:rPr>
          <w:rFonts w:ascii="Times New Roman" w:eastAsia="Times New Roman" w:hAnsi="Times New Roman" w:cs="Times New Roman"/>
          <w:color w:val="1A1A1A"/>
          <w:kern w:val="0"/>
          <w:sz w:val="28"/>
          <w:szCs w:val="28"/>
          <w14:ligatures w14:val="none"/>
        </w:rPr>
        <w:t xml:space="preserve"> </w:t>
      </w:r>
    </w:p>
    <w:p w14:paraId="57AD8529" w14:textId="77777777" w:rsidR="00435D91" w:rsidRDefault="00435D91" w:rsidP="00F5604C">
      <w:pPr>
        <w:spacing w:line="240" w:lineRule="auto"/>
        <w:contextualSpacing/>
        <w:rPr>
          <w:rFonts w:ascii="Times New Roman" w:hAnsi="Times New Roman" w:cs="Times New Roman"/>
          <w:sz w:val="28"/>
          <w:szCs w:val="28"/>
        </w:rPr>
      </w:pPr>
    </w:p>
    <w:p w14:paraId="2CCE74F7" w14:textId="7052569B" w:rsidR="00217069" w:rsidRPr="00D50A1D" w:rsidRDefault="00D50A1D" w:rsidP="00F5604C">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Genesis 49: </w:t>
      </w:r>
      <w:r w:rsidRPr="00D50A1D">
        <w:rPr>
          <w:rFonts w:ascii="Times New Roman" w:hAnsi="Times New Roman" w:cs="Times New Roman"/>
          <w:sz w:val="28"/>
          <w:szCs w:val="28"/>
        </w:rPr>
        <w:t xml:space="preserve">17 </w:t>
      </w:r>
      <w:r w:rsidRPr="00D50A1D">
        <w:rPr>
          <w:rFonts w:ascii="Times New Roman" w:hAnsi="Times New Roman" w:cs="Times New Roman"/>
          <w:color w:val="000000"/>
          <w:sz w:val="28"/>
          <w:szCs w:val="28"/>
          <w:shd w:val="clear" w:color="auto" w:fill="FFFFFF"/>
        </w:rPr>
        <w:t xml:space="preserve">Dan shall be a </w:t>
      </w:r>
      <w:proofErr w:type="gramStart"/>
      <w:r w:rsidRPr="00D50A1D">
        <w:rPr>
          <w:rFonts w:ascii="Times New Roman" w:hAnsi="Times New Roman" w:cs="Times New Roman"/>
          <w:color w:val="000000"/>
          <w:sz w:val="28"/>
          <w:szCs w:val="28"/>
          <w:shd w:val="clear" w:color="auto" w:fill="FFFFFF"/>
        </w:rPr>
        <w:t>serpent by the way, an</w:t>
      </w:r>
      <w:proofErr w:type="gramEnd"/>
      <w:r w:rsidRPr="00D50A1D">
        <w:rPr>
          <w:rFonts w:ascii="Times New Roman" w:hAnsi="Times New Roman" w:cs="Times New Roman"/>
          <w:color w:val="000000"/>
          <w:sz w:val="28"/>
          <w:szCs w:val="28"/>
          <w:shd w:val="clear" w:color="auto" w:fill="FFFFFF"/>
        </w:rPr>
        <w:t xml:space="preserve"> adder in the path, that </w:t>
      </w:r>
      <w:proofErr w:type="spellStart"/>
      <w:r w:rsidRPr="00D50A1D">
        <w:rPr>
          <w:rFonts w:ascii="Times New Roman" w:hAnsi="Times New Roman" w:cs="Times New Roman"/>
          <w:color w:val="000000"/>
          <w:sz w:val="28"/>
          <w:szCs w:val="28"/>
          <w:shd w:val="clear" w:color="auto" w:fill="FFFFFF"/>
        </w:rPr>
        <w:t>biteth</w:t>
      </w:r>
      <w:proofErr w:type="spellEnd"/>
      <w:r w:rsidRPr="00D50A1D">
        <w:rPr>
          <w:rFonts w:ascii="Times New Roman" w:hAnsi="Times New Roman" w:cs="Times New Roman"/>
          <w:color w:val="000000"/>
          <w:sz w:val="28"/>
          <w:szCs w:val="28"/>
          <w:shd w:val="clear" w:color="auto" w:fill="FFFFFF"/>
        </w:rPr>
        <w:t xml:space="preserve"> the horse heels, so that his rider shall fall backward.</w:t>
      </w:r>
    </w:p>
    <w:p w14:paraId="05A3540E" w14:textId="77777777" w:rsidR="00217069" w:rsidRPr="002473D6" w:rsidRDefault="00217069" w:rsidP="002473D6">
      <w:pPr>
        <w:spacing w:line="240" w:lineRule="auto"/>
        <w:contextualSpacing/>
        <w:rPr>
          <w:rFonts w:ascii="Times New Roman" w:hAnsi="Times New Roman" w:cs="Times New Roman"/>
          <w:sz w:val="28"/>
          <w:szCs w:val="28"/>
        </w:rPr>
      </w:pPr>
    </w:p>
    <w:p w14:paraId="4358835F" w14:textId="0F8D3972" w:rsid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Let’s go to Revelation to learn more of the anti-</w:t>
      </w:r>
      <w:proofErr w:type="spellStart"/>
      <w:r>
        <w:rPr>
          <w:rFonts w:ascii="Times New Roman" w:eastAsia="Times New Roman" w:hAnsi="Times New Roman" w:cs="Times New Roman"/>
          <w:kern w:val="0"/>
          <w:sz w:val="28"/>
          <w:szCs w:val="28"/>
          <w14:ligatures w14:val="none"/>
        </w:rPr>
        <w:t>christ</w:t>
      </w:r>
      <w:proofErr w:type="spellEnd"/>
      <w:r w:rsidR="00851404">
        <w:rPr>
          <w:rFonts w:ascii="Times New Roman" w:eastAsia="Times New Roman" w:hAnsi="Times New Roman" w:cs="Times New Roman"/>
          <w:kern w:val="0"/>
          <w:sz w:val="28"/>
          <w:szCs w:val="28"/>
          <w14:ligatures w14:val="none"/>
        </w:rPr>
        <w:t xml:space="preserve"> then we will try and determine ten </w:t>
      </w:r>
      <w:r w:rsidR="00491020">
        <w:rPr>
          <w:rFonts w:ascii="Times New Roman" w:eastAsia="Times New Roman" w:hAnsi="Times New Roman" w:cs="Times New Roman"/>
          <w:kern w:val="0"/>
          <w:sz w:val="28"/>
          <w:szCs w:val="28"/>
          <w14:ligatures w14:val="none"/>
        </w:rPr>
        <w:t>characteristics</w:t>
      </w:r>
      <w:r w:rsidR="00851404">
        <w:rPr>
          <w:rFonts w:ascii="Times New Roman" w:eastAsia="Times New Roman" w:hAnsi="Times New Roman" w:cs="Times New Roman"/>
          <w:kern w:val="0"/>
          <w:sz w:val="28"/>
          <w:szCs w:val="28"/>
          <w14:ligatures w14:val="none"/>
        </w:rPr>
        <w:t xml:space="preserve"> to look for</w:t>
      </w:r>
      <w:r w:rsidR="00491020">
        <w:rPr>
          <w:rFonts w:ascii="Times New Roman" w:eastAsia="Times New Roman" w:hAnsi="Times New Roman" w:cs="Times New Roman"/>
          <w:kern w:val="0"/>
          <w:sz w:val="28"/>
          <w:szCs w:val="28"/>
          <w14:ligatures w14:val="none"/>
        </w:rPr>
        <w:t xml:space="preserve"> in him</w:t>
      </w:r>
      <w:r>
        <w:rPr>
          <w:rFonts w:ascii="Times New Roman" w:eastAsia="Times New Roman" w:hAnsi="Times New Roman" w:cs="Times New Roman"/>
          <w:kern w:val="0"/>
          <w:sz w:val="28"/>
          <w:szCs w:val="28"/>
          <w14:ligatures w14:val="none"/>
        </w:rPr>
        <w:t>.</w:t>
      </w:r>
    </w:p>
    <w:p w14:paraId="75BA583E" w14:textId="35817B00" w:rsidR="002473D6" w:rsidRP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hyperlink r:id="rId14" w:tooltip="Revelation 17:8 KJV verse detail" w:history="1">
        <w:r w:rsidRPr="002473D6">
          <w:rPr>
            <w:rFonts w:ascii="Times New Roman" w:eastAsia="Times New Roman" w:hAnsi="Times New Roman" w:cs="Times New Roman"/>
            <w:kern w:val="0"/>
            <w:sz w:val="28"/>
            <w:szCs w:val="28"/>
            <w:bdr w:val="none" w:sz="0" w:space="0" w:color="auto" w:frame="1"/>
            <w14:ligatures w14:val="none"/>
          </w:rPr>
          <w:br/>
        </w:r>
        <w:r>
          <w:rPr>
            <w:rFonts w:ascii="Times New Roman" w:eastAsia="Times New Roman" w:hAnsi="Times New Roman" w:cs="Times New Roman"/>
            <w:kern w:val="0"/>
            <w:sz w:val="28"/>
            <w:szCs w:val="28"/>
            <w:bdr w:val="none" w:sz="0" w:space="0" w:color="auto" w:frame="1"/>
            <w14:ligatures w14:val="none"/>
          </w:rPr>
          <w:t>Revelation 17:</w:t>
        </w:r>
        <w:r w:rsidRPr="002473D6">
          <w:rPr>
            <w:rFonts w:ascii="Times New Roman" w:eastAsia="Times New Roman" w:hAnsi="Times New Roman" w:cs="Times New Roman"/>
            <w:kern w:val="0"/>
            <w:sz w:val="28"/>
            <w:szCs w:val="28"/>
            <w:bdr w:val="none" w:sz="0" w:space="0" w:color="auto" w:frame="1"/>
            <w14:ligatures w14:val="none"/>
          </w:rPr>
          <w:t>8</w:t>
        </w:r>
        <w:r>
          <w:rPr>
            <w:rFonts w:ascii="Times New Roman" w:eastAsia="Times New Roman" w:hAnsi="Times New Roman" w:cs="Times New Roman"/>
            <w:kern w:val="0"/>
            <w:sz w:val="28"/>
            <w:szCs w:val="28"/>
            <w:bdr w:val="none" w:sz="0" w:space="0" w:color="auto" w:frame="1"/>
            <w14:ligatures w14:val="none"/>
          </w:rPr>
          <w:t xml:space="preserve"> </w:t>
        </w:r>
        <w:r w:rsidRPr="002473D6">
          <w:rPr>
            <w:rFonts w:ascii="Times New Roman" w:eastAsia="Times New Roman" w:hAnsi="Times New Roman" w:cs="Times New Roman"/>
            <w:kern w:val="0"/>
            <w:sz w:val="28"/>
            <w:szCs w:val="28"/>
            <w:bdr w:val="none" w:sz="0" w:space="0" w:color="auto" w:frame="1"/>
            <w14:ligatures w14:val="none"/>
          </w:rPr>
          <w:t xml:space="preserve">The beast that thou </w:t>
        </w:r>
        <w:proofErr w:type="spellStart"/>
        <w:r w:rsidRPr="002473D6">
          <w:rPr>
            <w:rFonts w:ascii="Times New Roman" w:eastAsia="Times New Roman" w:hAnsi="Times New Roman" w:cs="Times New Roman"/>
            <w:kern w:val="0"/>
            <w:sz w:val="28"/>
            <w:szCs w:val="28"/>
            <w:bdr w:val="none" w:sz="0" w:space="0" w:color="auto" w:frame="1"/>
            <w14:ligatures w14:val="none"/>
          </w:rPr>
          <w:t>sawest</w:t>
        </w:r>
        <w:proofErr w:type="spellEnd"/>
        <w:r w:rsidRPr="002473D6">
          <w:rPr>
            <w:rFonts w:ascii="Times New Roman" w:eastAsia="Times New Roman" w:hAnsi="Times New Roman" w:cs="Times New Roman"/>
            <w:kern w:val="0"/>
            <w:sz w:val="28"/>
            <w:szCs w:val="28"/>
            <w:bdr w:val="none" w:sz="0" w:space="0" w:color="auto" w:frame="1"/>
            <w14:ligatures w14:val="none"/>
          </w:rPr>
          <w:t xml:space="preserve"> </w:t>
        </w:r>
        <w:proofErr w:type="gramStart"/>
        <w:r w:rsidRPr="002473D6">
          <w:rPr>
            <w:rFonts w:ascii="Times New Roman" w:eastAsia="Times New Roman" w:hAnsi="Times New Roman" w:cs="Times New Roman"/>
            <w:kern w:val="0"/>
            <w:sz w:val="28"/>
            <w:szCs w:val="28"/>
            <w:bdr w:val="none" w:sz="0" w:space="0" w:color="auto" w:frame="1"/>
            <w14:ligatures w14:val="none"/>
          </w:rPr>
          <w:t>was, and</w:t>
        </w:r>
        <w:proofErr w:type="gramEnd"/>
        <w:r w:rsidRPr="002473D6">
          <w:rPr>
            <w:rFonts w:ascii="Times New Roman" w:eastAsia="Times New Roman" w:hAnsi="Times New Roman" w:cs="Times New Roman"/>
            <w:kern w:val="0"/>
            <w:sz w:val="28"/>
            <w:szCs w:val="28"/>
            <w:bdr w:val="none" w:sz="0" w:space="0" w:color="auto" w:frame="1"/>
            <w14:ligatures w14:val="none"/>
          </w:rPr>
          <w:t xml:space="preserve"> is not; and shall ascend out of the bottomless pit, and go into perdition: and they that dwell on the earth shall wonder, whose names were not written in the book of life from the foundation of the world, when they behold the beast that was, and is not, and yet is.</w:t>
        </w:r>
      </w:hyperlink>
    </w:p>
    <w:p w14:paraId="7C9530E8" w14:textId="77777777" w:rsid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08D8492C" w14:textId="1CF55F69" w:rsidR="002473D6" w:rsidRP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Revelation 17:</w:t>
      </w:r>
      <w:hyperlink r:id="rId15" w:tooltip="Revelation 17:9 KJV verse detail" w:history="1">
        <w:r w:rsidRPr="002473D6">
          <w:rPr>
            <w:rFonts w:ascii="Times New Roman" w:eastAsia="Times New Roman" w:hAnsi="Times New Roman" w:cs="Times New Roman"/>
            <w:kern w:val="0"/>
            <w:sz w:val="28"/>
            <w:szCs w:val="28"/>
            <w:bdr w:val="none" w:sz="0" w:space="0" w:color="auto" w:frame="1"/>
            <w14:ligatures w14:val="none"/>
          </w:rPr>
          <w:t>9</w:t>
        </w:r>
        <w:r>
          <w:rPr>
            <w:rFonts w:ascii="Times New Roman" w:eastAsia="Times New Roman" w:hAnsi="Times New Roman" w:cs="Times New Roman"/>
            <w:kern w:val="0"/>
            <w:sz w:val="28"/>
            <w:szCs w:val="28"/>
            <w:bdr w:val="none" w:sz="0" w:space="0" w:color="auto" w:frame="1"/>
            <w14:ligatures w14:val="none"/>
          </w:rPr>
          <w:t xml:space="preserve"> </w:t>
        </w:r>
        <w:r w:rsidRPr="002473D6">
          <w:rPr>
            <w:rFonts w:ascii="Times New Roman" w:eastAsia="Times New Roman" w:hAnsi="Times New Roman" w:cs="Times New Roman"/>
            <w:kern w:val="0"/>
            <w:sz w:val="28"/>
            <w:szCs w:val="28"/>
            <w:bdr w:val="none" w:sz="0" w:space="0" w:color="auto" w:frame="1"/>
            <w14:ligatures w14:val="none"/>
          </w:rPr>
          <w:t xml:space="preserve">And here </w:t>
        </w:r>
        <w:r w:rsidRPr="002473D6">
          <w:rPr>
            <w:rFonts w:ascii="Times New Roman" w:eastAsia="Times New Roman" w:hAnsi="Times New Roman" w:cs="Times New Roman"/>
            <w:i/>
            <w:iCs/>
            <w:kern w:val="0"/>
            <w:sz w:val="28"/>
            <w:szCs w:val="28"/>
            <w:bdr w:val="none" w:sz="0" w:space="0" w:color="auto" w:frame="1"/>
            <w14:ligatures w14:val="none"/>
          </w:rPr>
          <w:t>is</w:t>
        </w:r>
        <w:r w:rsidRPr="002473D6">
          <w:rPr>
            <w:rFonts w:ascii="Times New Roman" w:eastAsia="Times New Roman" w:hAnsi="Times New Roman" w:cs="Times New Roman"/>
            <w:kern w:val="0"/>
            <w:sz w:val="28"/>
            <w:szCs w:val="28"/>
            <w:bdr w:val="none" w:sz="0" w:space="0" w:color="auto" w:frame="1"/>
            <w14:ligatures w14:val="none"/>
          </w:rPr>
          <w:t xml:space="preserve"> the mind which hath wisdom. The seven heads are seven mountains, on which the woman </w:t>
        </w:r>
        <w:proofErr w:type="spellStart"/>
        <w:r w:rsidRPr="002473D6">
          <w:rPr>
            <w:rFonts w:ascii="Times New Roman" w:eastAsia="Times New Roman" w:hAnsi="Times New Roman" w:cs="Times New Roman"/>
            <w:kern w:val="0"/>
            <w:sz w:val="28"/>
            <w:szCs w:val="28"/>
            <w:bdr w:val="none" w:sz="0" w:space="0" w:color="auto" w:frame="1"/>
            <w14:ligatures w14:val="none"/>
          </w:rPr>
          <w:t>sitteth</w:t>
        </w:r>
        <w:proofErr w:type="spellEnd"/>
        <w:r w:rsidRPr="002473D6">
          <w:rPr>
            <w:rFonts w:ascii="Times New Roman" w:eastAsia="Times New Roman" w:hAnsi="Times New Roman" w:cs="Times New Roman"/>
            <w:kern w:val="0"/>
            <w:sz w:val="28"/>
            <w:szCs w:val="28"/>
            <w:bdr w:val="none" w:sz="0" w:space="0" w:color="auto" w:frame="1"/>
            <w14:ligatures w14:val="none"/>
          </w:rPr>
          <w:t>.</w:t>
        </w:r>
      </w:hyperlink>
    </w:p>
    <w:p w14:paraId="7469B0A7" w14:textId="77777777" w:rsid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6C7BE031" w14:textId="0C5A0475" w:rsidR="002473D6" w:rsidRP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Revelation 17:</w:t>
      </w:r>
      <w:hyperlink r:id="rId16" w:tooltip="Revelation 17:10 KJV verse detail" w:history="1">
        <w:r w:rsidRPr="002473D6">
          <w:rPr>
            <w:rFonts w:ascii="Times New Roman" w:eastAsia="Times New Roman" w:hAnsi="Times New Roman" w:cs="Times New Roman"/>
            <w:kern w:val="0"/>
            <w:sz w:val="28"/>
            <w:szCs w:val="28"/>
            <w:bdr w:val="none" w:sz="0" w:space="0" w:color="auto" w:frame="1"/>
            <w14:ligatures w14:val="none"/>
          </w:rPr>
          <w:t>10</w:t>
        </w:r>
        <w:r>
          <w:rPr>
            <w:rFonts w:ascii="Times New Roman" w:eastAsia="Times New Roman" w:hAnsi="Times New Roman" w:cs="Times New Roman"/>
            <w:kern w:val="0"/>
            <w:sz w:val="28"/>
            <w:szCs w:val="28"/>
            <w:bdr w:val="none" w:sz="0" w:space="0" w:color="auto" w:frame="1"/>
            <w14:ligatures w14:val="none"/>
          </w:rPr>
          <w:t xml:space="preserve"> </w:t>
        </w:r>
        <w:r w:rsidRPr="002473D6">
          <w:rPr>
            <w:rFonts w:ascii="Times New Roman" w:eastAsia="Times New Roman" w:hAnsi="Times New Roman" w:cs="Times New Roman"/>
            <w:kern w:val="0"/>
            <w:sz w:val="28"/>
            <w:szCs w:val="28"/>
            <w:bdr w:val="none" w:sz="0" w:space="0" w:color="auto" w:frame="1"/>
            <w14:ligatures w14:val="none"/>
          </w:rPr>
          <w:t xml:space="preserve">And there are seven kings: five are fallen, and one is, </w:t>
        </w:r>
        <w:r w:rsidRPr="002473D6">
          <w:rPr>
            <w:rFonts w:ascii="Times New Roman" w:eastAsia="Times New Roman" w:hAnsi="Times New Roman" w:cs="Times New Roman"/>
            <w:i/>
            <w:iCs/>
            <w:kern w:val="0"/>
            <w:sz w:val="28"/>
            <w:szCs w:val="28"/>
            <w:bdr w:val="none" w:sz="0" w:space="0" w:color="auto" w:frame="1"/>
            <w14:ligatures w14:val="none"/>
          </w:rPr>
          <w:t>and</w:t>
        </w:r>
        <w:r w:rsidRPr="002473D6">
          <w:rPr>
            <w:rFonts w:ascii="Times New Roman" w:eastAsia="Times New Roman" w:hAnsi="Times New Roman" w:cs="Times New Roman"/>
            <w:kern w:val="0"/>
            <w:sz w:val="28"/>
            <w:szCs w:val="28"/>
            <w:bdr w:val="none" w:sz="0" w:space="0" w:color="auto" w:frame="1"/>
            <w14:ligatures w14:val="none"/>
          </w:rPr>
          <w:t xml:space="preserve"> the other </w:t>
        </w:r>
        <w:proofErr w:type="gramStart"/>
        <w:r w:rsidRPr="002473D6">
          <w:rPr>
            <w:rFonts w:ascii="Times New Roman" w:eastAsia="Times New Roman" w:hAnsi="Times New Roman" w:cs="Times New Roman"/>
            <w:kern w:val="0"/>
            <w:sz w:val="28"/>
            <w:szCs w:val="28"/>
            <w:bdr w:val="none" w:sz="0" w:space="0" w:color="auto" w:frame="1"/>
            <w14:ligatures w14:val="none"/>
          </w:rPr>
          <w:t>is not yet come</w:t>
        </w:r>
        <w:proofErr w:type="gramEnd"/>
        <w:r w:rsidRPr="002473D6">
          <w:rPr>
            <w:rFonts w:ascii="Times New Roman" w:eastAsia="Times New Roman" w:hAnsi="Times New Roman" w:cs="Times New Roman"/>
            <w:kern w:val="0"/>
            <w:sz w:val="28"/>
            <w:szCs w:val="28"/>
            <w:bdr w:val="none" w:sz="0" w:space="0" w:color="auto" w:frame="1"/>
            <w14:ligatures w14:val="none"/>
          </w:rPr>
          <w:t>; and when he cometh, he must continue a short space.</w:t>
        </w:r>
      </w:hyperlink>
    </w:p>
    <w:p w14:paraId="1D2783B5" w14:textId="77777777" w:rsid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6754B561" w14:textId="0AC0AFDE" w:rsidR="002473D6" w:rsidRP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Revelation 17:</w:t>
      </w:r>
      <w:hyperlink r:id="rId17" w:tooltip="Revelation 17:11 KJV verse detail" w:history="1">
        <w:r w:rsidRPr="002473D6">
          <w:rPr>
            <w:rFonts w:ascii="Times New Roman" w:eastAsia="Times New Roman" w:hAnsi="Times New Roman" w:cs="Times New Roman"/>
            <w:kern w:val="0"/>
            <w:sz w:val="28"/>
            <w:szCs w:val="28"/>
            <w:bdr w:val="none" w:sz="0" w:space="0" w:color="auto" w:frame="1"/>
            <w14:ligatures w14:val="none"/>
          </w:rPr>
          <w:t>11</w:t>
        </w:r>
        <w:r>
          <w:rPr>
            <w:rFonts w:ascii="Times New Roman" w:eastAsia="Times New Roman" w:hAnsi="Times New Roman" w:cs="Times New Roman"/>
            <w:kern w:val="0"/>
            <w:sz w:val="28"/>
            <w:szCs w:val="28"/>
            <w:bdr w:val="none" w:sz="0" w:space="0" w:color="auto" w:frame="1"/>
            <w14:ligatures w14:val="none"/>
          </w:rPr>
          <w:t xml:space="preserve"> </w:t>
        </w:r>
        <w:r w:rsidRPr="002473D6">
          <w:rPr>
            <w:rFonts w:ascii="Times New Roman" w:eastAsia="Times New Roman" w:hAnsi="Times New Roman" w:cs="Times New Roman"/>
            <w:kern w:val="0"/>
            <w:sz w:val="28"/>
            <w:szCs w:val="28"/>
            <w:bdr w:val="none" w:sz="0" w:space="0" w:color="auto" w:frame="1"/>
            <w14:ligatures w14:val="none"/>
          </w:rPr>
          <w:t xml:space="preserve">And the beast that was, and is not, even he is the eighth, and is of the seven, and </w:t>
        </w:r>
        <w:proofErr w:type="spellStart"/>
        <w:r w:rsidRPr="002473D6">
          <w:rPr>
            <w:rFonts w:ascii="Times New Roman" w:eastAsia="Times New Roman" w:hAnsi="Times New Roman" w:cs="Times New Roman"/>
            <w:kern w:val="0"/>
            <w:sz w:val="28"/>
            <w:szCs w:val="28"/>
            <w:bdr w:val="none" w:sz="0" w:space="0" w:color="auto" w:frame="1"/>
            <w14:ligatures w14:val="none"/>
          </w:rPr>
          <w:t>goeth</w:t>
        </w:r>
        <w:proofErr w:type="spellEnd"/>
        <w:r w:rsidRPr="002473D6">
          <w:rPr>
            <w:rFonts w:ascii="Times New Roman" w:eastAsia="Times New Roman" w:hAnsi="Times New Roman" w:cs="Times New Roman"/>
            <w:kern w:val="0"/>
            <w:sz w:val="28"/>
            <w:szCs w:val="28"/>
            <w:bdr w:val="none" w:sz="0" w:space="0" w:color="auto" w:frame="1"/>
            <w14:ligatures w14:val="none"/>
          </w:rPr>
          <w:t xml:space="preserve"> into perdition.</w:t>
        </w:r>
      </w:hyperlink>
    </w:p>
    <w:p w14:paraId="2C8BAB23" w14:textId="77777777" w:rsid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37BF3490" w14:textId="4F4F3406" w:rsidR="002473D6" w:rsidRP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Revelation 17:</w:t>
      </w:r>
      <w:hyperlink r:id="rId18" w:tooltip="Revelation 17:12 KJV verse detail" w:history="1">
        <w:r w:rsidRPr="002473D6">
          <w:rPr>
            <w:rFonts w:ascii="Times New Roman" w:eastAsia="Times New Roman" w:hAnsi="Times New Roman" w:cs="Times New Roman"/>
            <w:kern w:val="0"/>
            <w:sz w:val="28"/>
            <w:szCs w:val="28"/>
            <w:bdr w:val="none" w:sz="0" w:space="0" w:color="auto" w:frame="1"/>
            <w14:ligatures w14:val="none"/>
          </w:rPr>
          <w:t>12</w:t>
        </w:r>
        <w:r>
          <w:rPr>
            <w:rFonts w:ascii="Times New Roman" w:eastAsia="Times New Roman" w:hAnsi="Times New Roman" w:cs="Times New Roman"/>
            <w:kern w:val="0"/>
            <w:sz w:val="28"/>
            <w:szCs w:val="28"/>
            <w:bdr w:val="none" w:sz="0" w:space="0" w:color="auto" w:frame="1"/>
            <w14:ligatures w14:val="none"/>
          </w:rPr>
          <w:t xml:space="preserve"> </w:t>
        </w:r>
        <w:r w:rsidRPr="002473D6">
          <w:rPr>
            <w:rFonts w:ascii="Times New Roman" w:eastAsia="Times New Roman" w:hAnsi="Times New Roman" w:cs="Times New Roman"/>
            <w:kern w:val="0"/>
            <w:sz w:val="28"/>
            <w:szCs w:val="28"/>
            <w:bdr w:val="none" w:sz="0" w:space="0" w:color="auto" w:frame="1"/>
            <w14:ligatures w14:val="none"/>
          </w:rPr>
          <w:t xml:space="preserve">And the ten horns which thou </w:t>
        </w:r>
        <w:proofErr w:type="spellStart"/>
        <w:r w:rsidRPr="002473D6">
          <w:rPr>
            <w:rFonts w:ascii="Times New Roman" w:eastAsia="Times New Roman" w:hAnsi="Times New Roman" w:cs="Times New Roman"/>
            <w:kern w:val="0"/>
            <w:sz w:val="28"/>
            <w:szCs w:val="28"/>
            <w:bdr w:val="none" w:sz="0" w:space="0" w:color="auto" w:frame="1"/>
            <w14:ligatures w14:val="none"/>
          </w:rPr>
          <w:t>sawest</w:t>
        </w:r>
        <w:proofErr w:type="spellEnd"/>
        <w:r w:rsidRPr="002473D6">
          <w:rPr>
            <w:rFonts w:ascii="Times New Roman" w:eastAsia="Times New Roman" w:hAnsi="Times New Roman" w:cs="Times New Roman"/>
            <w:kern w:val="0"/>
            <w:sz w:val="28"/>
            <w:szCs w:val="28"/>
            <w:bdr w:val="none" w:sz="0" w:space="0" w:color="auto" w:frame="1"/>
            <w14:ligatures w14:val="none"/>
          </w:rPr>
          <w:t xml:space="preserve"> are ten kings, which have received no kingdom </w:t>
        </w:r>
        <w:proofErr w:type="gramStart"/>
        <w:r w:rsidRPr="002473D6">
          <w:rPr>
            <w:rFonts w:ascii="Times New Roman" w:eastAsia="Times New Roman" w:hAnsi="Times New Roman" w:cs="Times New Roman"/>
            <w:kern w:val="0"/>
            <w:sz w:val="28"/>
            <w:szCs w:val="28"/>
            <w:bdr w:val="none" w:sz="0" w:space="0" w:color="auto" w:frame="1"/>
            <w14:ligatures w14:val="none"/>
          </w:rPr>
          <w:t>as yet</w:t>
        </w:r>
        <w:proofErr w:type="gramEnd"/>
        <w:r w:rsidRPr="002473D6">
          <w:rPr>
            <w:rFonts w:ascii="Times New Roman" w:eastAsia="Times New Roman" w:hAnsi="Times New Roman" w:cs="Times New Roman"/>
            <w:kern w:val="0"/>
            <w:sz w:val="28"/>
            <w:szCs w:val="28"/>
            <w:bdr w:val="none" w:sz="0" w:space="0" w:color="auto" w:frame="1"/>
            <w14:ligatures w14:val="none"/>
          </w:rPr>
          <w:t>; but receive power as kings one hour with the beast.</w:t>
        </w:r>
      </w:hyperlink>
    </w:p>
    <w:p w14:paraId="3D50487C" w14:textId="4CBFD0A7" w:rsidR="002473D6" w:rsidRP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Revelation 17:</w:t>
      </w:r>
      <w:hyperlink r:id="rId19" w:tooltip="Revelation 17:13 KJV verse detail" w:history="1">
        <w:r w:rsidRPr="002473D6">
          <w:rPr>
            <w:rFonts w:ascii="Times New Roman" w:eastAsia="Times New Roman" w:hAnsi="Times New Roman" w:cs="Times New Roman"/>
            <w:kern w:val="0"/>
            <w:sz w:val="28"/>
            <w:szCs w:val="28"/>
            <w:bdr w:val="none" w:sz="0" w:space="0" w:color="auto" w:frame="1"/>
            <w14:ligatures w14:val="none"/>
          </w:rPr>
          <w:t>13</w:t>
        </w:r>
        <w:r>
          <w:rPr>
            <w:rFonts w:ascii="Times New Roman" w:eastAsia="Times New Roman" w:hAnsi="Times New Roman" w:cs="Times New Roman"/>
            <w:kern w:val="0"/>
            <w:sz w:val="28"/>
            <w:szCs w:val="28"/>
            <w:bdr w:val="none" w:sz="0" w:space="0" w:color="auto" w:frame="1"/>
            <w14:ligatures w14:val="none"/>
          </w:rPr>
          <w:t xml:space="preserve"> </w:t>
        </w:r>
        <w:r w:rsidRPr="002473D6">
          <w:rPr>
            <w:rFonts w:ascii="Times New Roman" w:eastAsia="Times New Roman" w:hAnsi="Times New Roman" w:cs="Times New Roman"/>
            <w:kern w:val="0"/>
            <w:sz w:val="28"/>
            <w:szCs w:val="28"/>
            <w:bdr w:val="none" w:sz="0" w:space="0" w:color="auto" w:frame="1"/>
            <w14:ligatures w14:val="none"/>
          </w:rPr>
          <w:t xml:space="preserve">These have one </w:t>
        </w:r>
        <w:proofErr w:type="gramStart"/>
        <w:r w:rsidRPr="002473D6">
          <w:rPr>
            <w:rFonts w:ascii="Times New Roman" w:eastAsia="Times New Roman" w:hAnsi="Times New Roman" w:cs="Times New Roman"/>
            <w:kern w:val="0"/>
            <w:sz w:val="28"/>
            <w:szCs w:val="28"/>
            <w:bdr w:val="none" w:sz="0" w:space="0" w:color="auto" w:frame="1"/>
            <w14:ligatures w14:val="none"/>
          </w:rPr>
          <w:t>mind, and</w:t>
        </w:r>
        <w:proofErr w:type="gramEnd"/>
        <w:r w:rsidRPr="002473D6">
          <w:rPr>
            <w:rFonts w:ascii="Times New Roman" w:eastAsia="Times New Roman" w:hAnsi="Times New Roman" w:cs="Times New Roman"/>
            <w:kern w:val="0"/>
            <w:sz w:val="28"/>
            <w:szCs w:val="28"/>
            <w:bdr w:val="none" w:sz="0" w:space="0" w:color="auto" w:frame="1"/>
            <w14:ligatures w14:val="none"/>
          </w:rPr>
          <w:t xml:space="preserve"> shall give their power and strength unto the beast.</w:t>
        </w:r>
      </w:hyperlink>
    </w:p>
    <w:p w14:paraId="3F0CFB78" w14:textId="77777777" w:rsidR="002473D6" w:rsidRDefault="002473D6" w:rsidP="002473D6">
      <w:pPr>
        <w:shd w:val="clear" w:color="auto" w:fill="FFF9DA"/>
        <w:spacing w:after="0" w:line="240" w:lineRule="auto"/>
        <w:contextualSpacing/>
        <w:rPr>
          <w:rFonts w:ascii="Times New Roman" w:eastAsia="Times New Roman" w:hAnsi="Times New Roman" w:cs="Times New Roman"/>
          <w:kern w:val="0"/>
          <w:sz w:val="28"/>
          <w:szCs w:val="28"/>
          <w14:ligatures w14:val="none"/>
        </w:rPr>
      </w:pPr>
    </w:p>
    <w:p w14:paraId="4BF9A486" w14:textId="7B567680" w:rsidR="002473D6" w:rsidRPr="002473D6" w:rsidRDefault="002473D6" w:rsidP="002473D6">
      <w:pPr>
        <w:shd w:val="clear" w:color="auto" w:fill="FFF9DA"/>
        <w:spacing w:after="0" w:line="240" w:lineRule="auto"/>
        <w:contextualSpacing/>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Revelation 17:</w:t>
      </w:r>
      <w:hyperlink r:id="rId20" w:tooltip="Revelation 17:14 KJV verse detail" w:history="1">
        <w:r w:rsidRPr="002473D6">
          <w:rPr>
            <w:rFonts w:ascii="Times New Roman" w:eastAsia="Times New Roman" w:hAnsi="Times New Roman" w:cs="Times New Roman"/>
            <w:kern w:val="0"/>
            <w:sz w:val="28"/>
            <w:szCs w:val="28"/>
            <w:bdr w:val="none" w:sz="0" w:space="0" w:color="auto" w:frame="1"/>
            <w:shd w:val="clear" w:color="auto" w:fill="FFF9DA"/>
            <w14:ligatures w14:val="none"/>
          </w:rPr>
          <w:t>14</w:t>
        </w:r>
        <w:r>
          <w:rPr>
            <w:rFonts w:ascii="Times New Roman" w:eastAsia="Times New Roman" w:hAnsi="Times New Roman" w:cs="Times New Roman"/>
            <w:kern w:val="0"/>
            <w:sz w:val="28"/>
            <w:szCs w:val="28"/>
            <w:bdr w:val="none" w:sz="0" w:space="0" w:color="auto" w:frame="1"/>
            <w:shd w:val="clear" w:color="auto" w:fill="FFF9DA"/>
            <w14:ligatures w14:val="none"/>
          </w:rPr>
          <w:t xml:space="preserve"> </w:t>
        </w:r>
        <w:r w:rsidRPr="002473D6">
          <w:rPr>
            <w:rFonts w:ascii="Times New Roman" w:eastAsia="Times New Roman" w:hAnsi="Times New Roman" w:cs="Times New Roman"/>
            <w:kern w:val="0"/>
            <w:sz w:val="28"/>
            <w:szCs w:val="28"/>
            <w:bdr w:val="none" w:sz="0" w:space="0" w:color="auto" w:frame="1"/>
            <w:shd w:val="clear" w:color="auto" w:fill="FFF9DA"/>
            <w14:ligatures w14:val="none"/>
          </w:rPr>
          <w:t xml:space="preserve">These shall make war with the Lamb, and the Lamb shall overcome them: for he is Lord of lords, and King of kings: and they that are with him </w:t>
        </w:r>
        <w:r w:rsidRPr="002473D6">
          <w:rPr>
            <w:rFonts w:ascii="Times New Roman" w:eastAsia="Times New Roman" w:hAnsi="Times New Roman" w:cs="Times New Roman"/>
            <w:i/>
            <w:iCs/>
            <w:kern w:val="0"/>
            <w:sz w:val="28"/>
            <w:szCs w:val="28"/>
            <w:bdr w:val="none" w:sz="0" w:space="0" w:color="auto" w:frame="1"/>
            <w:shd w:val="clear" w:color="auto" w:fill="FFF9DA"/>
            <w14:ligatures w14:val="none"/>
          </w:rPr>
          <w:t>are</w:t>
        </w:r>
        <w:r w:rsidRPr="002473D6">
          <w:rPr>
            <w:rFonts w:ascii="Times New Roman" w:eastAsia="Times New Roman" w:hAnsi="Times New Roman" w:cs="Times New Roman"/>
            <w:kern w:val="0"/>
            <w:sz w:val="28"/>
            <w:szCs w:val="28"/>
            <w:bdr w:val="none" w:sz="0" w:space="0" w:color="auto" w:frame="1"/>
            <w:shd w:val="clear" w:color="auto" w:fill="FFF9DA"/>
            <w14:ligatures w14:val="none"/>
          </w:rPr>
          <w:t xml:space="preserve"> called, and chosen, and faithful.</w:t>
        </w:r>
      </w:hyperlink>
    </w:p>
    <w:p w14:paraId="0AC6DB3E" w14:textId="77777777" w:rsid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43297C99" w14:textId="11D746E1" w:rsidR="002473D6" w:rsidRP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Revelation 17:</w:t>
      </w:r>
      <w:hyperlink r:id="rId21" w:tooltip="Revelation 17:15 KJV verse detail" w:history="1">
        <w:r w:rsidRPr="002473D6">
          <w:rPr>
            <w:rFonts w:ascii="Times New Roman" w:eastAsia="Times New Roman" w:hAnsi="Times New Roman" w:cs="Times New Roman"/>
            <w:kern w:val="0"/>
            <w:sz w:val="28"/>
            <w:szCs w:val="28"/>
            <w:bdr w:val="none" w:sz="0" w:space="0" w:color="auto" w:frame="1"/>
            <w14:ligatures w14:val="none"/>
          </w:rPr>
          <w:t>15</w:t>
        </w:r>
        <w:r>
          <w:rPr>
            <w:rFonts w:ascii="Times New Roman" w:eastAsia="Times New Roman" w:hAnsi="Times New Roman" w:cs="Times New Roman"/>
            <w:kern w:val="0"/>
            <w:sz w:val="28"/>
            <w:szCs w:val="28"/>
            <w:bdr w:val="none" w:sz="0" w:space="0" w:color="auto" w:frame="1"/>
            <w14:ligatures w14:val="none"/>
          </w:rPr>
          <w:t xml:space="preserve"> </w:t>
        </w:r>
        <w:r w:rsidRPr="002473D6">
          <w:rPr>
            <w:rFonts w:ascii="Times New Roman" w:eastAsia="Times New Roman" w:hAnsi="Times New Roman" w:cs="Times New Roman"/>
            <w:kern w:val="0"/>
            <w:sz w:val="28"/>
            <w:szCs w:val="28"/>
            <w:bdr w:val="none" w:sz="0" w:space="0" w:color="auto" w:frame="1"/>
            <w14:ligatures w14:val="none"/>
          </w:rPr>
          <w:t xml:space="preserve">And he saith unto me, </w:t>
        </w:r>
        <w:proofErr w:type="gramStart"/>
        <w:r w:rsidRPr="002473D6">
          <w:rPr>
            <w:rFonts w:ascii="Times New Roman" w:eastAsia="Times New Roman" w:hAnsi="Times New Roman" w:cs="Times New Roman"/>
            <w:kern w:val="0"/>
            <w:sz w:val="28"/>
            <w:szCs w:val="28"/>
            <w:bdr w:val="none" w:sz="0" w:space="0" w:color="auto" w:frame="1"/>
            <w14:ligatures w14:val="none"/>
          </w:rPr>
          <w:t>The</w:t>
        </w:r>
        <w:proofErr w:type="gramEnd"/>
        <w:r w:rsidRPr="002473D6">
          <w:rPr>
            <w:rFonts w:ascii="Times New Roman" w:eastAsia="Times New Roman" w:hAnsi="Times New Roman" w:cs="Times New Roman"/>
            <w:kern w:val="0"/>
            <w:sz w:val="28"/>
            <w:szCs w:val="28"/>
            <w:bdr w:val="none" w:sz="0" w:space="0" w:color="auto" w:frame="1"/>
            <w14:ligatures w14:val="none"/>
          </w:rPr>
          <w:t xml:space="preserve"> waters which thou </w:t>
        </w:r>
        <w:proofErr w:type="spellStart"/>
        <w:r w:rsidRPr="002473D6">
          <w:rPr>
            <w:rFonts w:ascii="Times New Roman" w:eastAsia="Times New Roman" w:hAnsi="Times New Roman" w:cs="Times New Roman"/>
            <w:kern w:val="0"/>
            <w:sz w:val="28"/>
            <w:szCs w:val="28"/>
            <w:bdr w:val="none" w:sz="0" w:space="0" w:color="auto" w:frame="1"/>
            <w14:ligatures w14:val="none"/>
          </w:rPr>
          <w:t>sawest</w:t>
        </w:r>
        <w:proofErr w:type="spellEnd"/>
        <w:r w:rsidRPr="002473D6">
          <w:rPr>
            <w:rFonts w:ascii="Times New Roman" w:eastAsia="Times New Roman" w:hAnsi="Times New Roman" w:cs="Times New Roman"/>
            <w:kern w:val="0"/>
            <w:sz w:val="28"/>
            <w:szCs w:val="28"/>
            <w:bdr w:val="none" w:sz="0" w:space="0" w:color="auto" w:frame="1"/>
            <w14:ligatures w14:val="none"/>
          </w:rPr>
          <w:t xml:space="preserve">, where the whore </w:t>
        </w:r>
        <w:proofErr w:type="spellStart"/>
        <w:r w:rsidRPr="002473D6">
          <w:rPr>
            <w:rFonts w:ascii="Times New Roman" w:eastAsia="Times New Roman" w:hAnsi="Times New Roman" w:cs="Times New Roman"/>
            <w:kern w:val="0"/>
            <w:sz w:val="28"/>
            <w:szCs w:val="28"/>
            <w:bdr w:val="none" w:sz="0" w:space="0" w:color="auto" w:frame="1"/>
            <w14:ligatures w14:val="none"/>
          </w:rPr>
          <w:t>sitteth</w:t>
        </w:r>
        <w:proofErr w:type="spellEnd"/>
        <w:r w:rsidRPr="002473D6">
          <w:rPr>
            <w:rFonts w:ascii="Times New Roman" w:eastAsia="Times New Roman" w:hAnsi="Times New Roman" w:cs="Times New Roman"/>
            <w:kern w:val="0"/>
            <w:sz w:val="28"/>
            <w:szCs w:val="28"/>
            <w:bdr w:val="none" w:sz="0" w:space="0" w:color="auto" w:frame="1"/>
            <w14:ligatures w14:val="none"/>
          </w:rPr>
          <w:t>, are peoples, and multitudes, and nations, and tongues.</w:t>
        </w:r>
      </w:hyperlink>
    </w:p>
    <w:p w14:paraId="194B9A53" w14:textId="77777777" w:rsid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299DE435" w14:textId="39053EEB" w:rsidR="002473D6" w:rsidRP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Revelation 17:</w:t>
      </w:r>
      <w:hyperlink r:id="rId22" w:tooltip="Revelation 17:16 KJV verse detail" w:history="1">
        <w:r w:rsidRPr="002473D6">
          <w:rPr>
            <w:rFonts w:ascii="Times New Roman" w:eastAsia="Times New Roman" w:hAnsi="Times New Roman" w:cs="Times New Roman"/>
            <w:kern w:val="0"/>
            <w:sz w:val="28"/>
            <w:szCs w:val="28"/>
            <w:bdr w:val="none" w:sz="0" w:space="0" w:color="auto" w:frame="1"/>
            <w14:ligatures w14:val="none"/>
          </w:rPr>
          <w:t>16</w:t>
        </w:r>
        <w:r>
          <w:rPr>
            <w:rFonts w:ascii="Times New Roman" w:eastAsia="Times New Roman" w:hAnsi="Times New Roman" w:cs="Times New Roman"/>
            <w:kern w:val="0"/>
            <w:sz w:val="28"/>
            <w:szCs w:val="28"/>
            <w:bdr w:val="none" w:sz="0" w:space="0" w:color="auto" w:frame="1"/>
            <w14:ligatures w14:val="none"/>
          </w:rPr>
          <w:t xml:space="preserve"> </w:t>
        </w:r>
        <w:r w:rsidRPr="002473D6">
          <w:rPr>
            <w:rFonts w:ascii="Times New Roman" w:eastAsia="Times New Roman" w:hAnsi="Times New Roman" w:cs="Times New Roman"/>
            <w:kern w:val="0"/>
            <w:sz w:val="28"/>
            <w:szCs w:val="28"/>
            <w:bdr w:val="none" w:sz="0" w:space="0" w:color="auto" w:frame="1"/>
            <w14:ligatures w14:val="none"/>
          </w:rPr>
          <w:t xml:space="preserve">And the ten horns which thou </w:t>
        </w:r>
        <w:proofErr w:type="spellStart"/>
        <w:r w:rsidRPr="002473D6">
          <w:rPr>
            <w:rFonts w:ascii="Times New Roman" w:eastAsia="Times New Roman" w:hAnsi="Times New Roman" w:cs="Times New Roman"/>
            <w:kern w:val="0"/>
            <w:sz w:val="28"/>
            <w:szCs w:val="28"/>
            <w:bdr w:val="none" w:sz="0" w:space="0" w:color="auto" w:frame="1"/>
            <w14:ligatures w14:val="none"/>
          </w:rPr>
          <w:t>sawest</w:t>
        </w:r>
        <w:proofErr w:type="spellEnd"/>
        <w:r w:rsidRPr="002473D6">
          <w:rPr>
            <w:rFonts w:ascii="Times New Roman" w:eastAsia="Times New Roman" w:hAnsi="Times New Roman" w:cs="Times New Roman"/>
            <w:kern w:val="0"/>
            <w:sz w:val="28"/>
            <w:szCs w:val="28"/>
            <w:bdr w:val="none" w:sz="0" w:space="0" w:color="auto" w:frame="1"/>
            <w14:ligatures w14:val="none"/>
          </w:rPr>
          <w:t xml:space="preserve"> upon the beast, these shall hate the whore, and shall make her desolate and naked, and shall eat her flesh, and burn her with fire.</w:t>
        </w:r>
      </w:hyperlink>
    </w:p>
    <w:p w14:paraId="779115D3" w14:textId="77777777" w:rsid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29488AF0" w14:textId="04C7944E" w:rsidR="002473D6" w:rsidRP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Revelation 17:</w:t>
      </w:r>
      <w:hyperlink r:id="rId23" w:tooltip="Revelation 17:17 KJV verse detail" w:history="1">
        <w:r w:rsidRPr="002473D6">
          <w:rPr>
            <w:rFonts w:ascii="Times New Roman" w:eastAsia="Times New Roman" w:hAnsi="Times New Roman" w:cs="Times New Roman"/>
            <w:kern w:val="0"/>
            <w:sz w:val="28"/>
            <w:szCs w:val="28"/>
            <w:bdr w:val="none" w:sz="0" w:space="0" w:color="auto" w:frame="1"/>
            <w14:ligatures w14:val="none"/>
          </w:rPr>
          <w:t>17</w:t>
        </w:r>
        <w:r>
          <w:rPr>
            <w:rFonts w:ascii="Times New Roman" w:eastAsia="Times New Roman" w:hAnsi="Times New Roman" w:cs="Times New Roman"/>
            <w:kern w:val="0"/>
            <w:sz w:val="28"/>
            <w:szCs w:val="28"/>
            <w:bdr w:val="none" w:sz="0" w:space="0" w:color="auto" w:frame="1"/>
            <w14:ligatures w14:val="none"/>
          </w:rPr>
          <w:t xml:space="preserve"> </w:t>
        </w:r>
        <w:r w:rsidRPr="002473D6">
          <w:rPr>
            <w:rFonts w:ascii="Times New Roman" w:eastAsia="Times New Roman" w:hAnsi="Times New Roman" w:cs="Times New Roman"/>
            <w:kern w:val="0"/>
            <w:sz w:val="28"/>
            <w:szCs w:val="28"/>
            <w:bdr w:val="none" w:sz="0" w:space="0" w:color="auto" w:frame="1"/>
            <w14:ligatures w14:val="none"/>
          </w:rPr>
          <w:t>For God hath put in their hearts to fulfil his will, and to agree, and give their kingdom unto the beast, until the words of God shall be fulfilled.</w:t>
        </w:r>
      </w:hyperlink>
    </w:p>
    <w:p w14:paraId="43E5C91D" w14:textId="77777777" w:rsid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p>
    <w:p w14:paraId="5F06F02D" w14:textId="28A10266" w:rsidR="002473D6" w:rsidRPr="002473D6" w:rsidRDefault="002473D6" w:rsidP="002473D6">
      <w:pPr>
        <w:shd w:val="clear" w:color="auto" w:fill="FFFFFF"/>
        <w:spacing w:after="0" w:line="240" w:lineRule="auto"/>
        <w:contextualSpacing/>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Revelation 17:</w:t>
      </w:r>
      <w:hyperlink r:id="rId24" w:tooltip="Revelation 17:18 KJV verse detail" w:history="1">
        <w:r w:rsidRPr="002473D6">
          <w:rPr>
            <w:rFonts w:ascii="Times New Roman" w:eastAsia="Times New Roman" w:hAnsi="Times New Roman" w:cs="Times New Roman"/>
            <w:kern w:val="0"/>
            <w:sz w:val="28"/>
            <w:szCs w:val="28"/>
            <w:bdr w:val="none" w:sz="0" w:space="0" w:color="auto" w:frame="1"/>
            <w14:ligatures w14:val="none"/>
          </w:rPr>
          <w:t>18</w:t>
        </w:r>
        <w:r>
          <w:rPr>
            <w:rFonts w:ascii="Times New Roman" w:eastAsia="Times New Roman" w:hAnsi="Times New Roman" w:cs="Times New Roman"/>
            <w:kern w:val="0"/>
            <w:sz w:val="28"/>
            <w:szCs w:val="28"/>
            <w:bdr w:val="none" w:sz="0" w:space="0" w:color="auto" w:frame="1"/>
            <w14:ligatures w14:val="none"/>
          </w:rPr>
          <w:t xml:space="preserve"> </w:t>
        </w:r>
        <w:r w:rsidRPr="002473D6">
          <w:rPr>
            <w:rFonts w:ascii="Times New Roman" w:eastAsia="Times New Roman" w:hAnsi="Times New Roman" w:cs="Times New Roman"/>
            <w:kern w:val="0"/>
            <w:sz w:val="28"/>
            <w:szCs w:val="28"/>
            <w:bdr w:val="none" w:sz="0" w:space="0" w:color="auto" w:frame="1"/>
            <w14:ligatures w14:val="none"/>
          </w:rPr>
          <w:t xml:space="preserve">And the woman which thou </w:t>
        </w:r>
        <w:proofErr w:type="spellStart"/>
        <w:r w:rsidRPr="002473D6">
          <w:rPr>
            <w:rFonts w:ascii="Times New Roman" w:eastAsia="Times New Roman" w:hAnsi="Times New Roman" w:cs="Times New Roman"/>
            <w:kern w:val="0"/>
            <w:sz w:val="28"/>
            <w:szCs w:val="28"/>
            <w:bdr w:val="none" w:sz="0" w:space="0" w:color="auto" w:frame="1"/>
            <w14:ligatures w14:val="none"/>
          </w:rPr>
          <w:t>sawest</w:t>
        </w:r>
        <w:proofErr w:type="spellEnd"/>
        <w:r w:rsidRPr="002473D6">
          <w:rPr>
            <w:rFonts w:ascii="Times New Roman" w:eastAsia="Times New Roman" w:hAnsi="Times New Roman" w:cs="Times New Roman"/>
            <w:kern w:val="0"/>
            <w:sz w:val="28"/>
            <w:szCs w:val="28"/>
            <w:bdr w:val="none" w:sz="0" w:space="0" w:color="auto" w:frame="1"/>
            <w14:ligatures w14:val="none"/>
          </w:rPr>
          <w:t xml:space="preserve"> is that great city, which </w:t>
        </w:r>
        <w:proofErr w:type="spellStart"/>
        <w:r w:rsidRPr="002473D6">
          <w:rPr>
            <w:rFonts w:ascii="Times New Roman" w:eastAsia="Times New Roman" w:hAnsi="Times New Roman" w:cs="Times New Roman"/>
            <w:kern w:val="0"/>
            <w:sz w:val="28"/>
            <w:szCs w:val="28"/>
            <w:bdr w:val="none" w:sz="0" w:space="0" w:color="auto" w:frame="1"/>
            <w14:ligatures w14:val="none"/>
          </w:rPr>
          <w:t>reigneth</w:t>
        </w:r>
        <w:proofErr w:type="spellEnd"/>
        <w:r w:rsidRPr="002473D6">
          <w:rPr>
            <w:rFonts w:ascii="Times New Roman" w:eastAsia="Times New Roman" w:hAnsi="Times New Roman" w:cs="Times New Roman"/>
            <w:kern w:val="0"/>
            <w:sz w:val="28"/>
            <w:szCs w:val="28"/>
            <w:bdr w:val="none" w:sz="0" w:space="0" w:color="auto" w:frame="1"/>
            <w14:ligatures w14:val="none"/>
          </w:rPr>
          <w:t xml:space="preserve"> over the kings of the earth.</w:t>
        </w:r>
      </w:hyperlink>
    </w:p>
    <w:p w14:paraId="1C3E0125" w14:textId="77777777" w:rsidR="002473D6" w:rsidRPr="002473D6" w:rsidRDefault="002473D6" w:rsidP="002473D6">
      <w:pPr>
        <w:spacing w:line="240" w:lineRule="auto"/>
        <w:contextualSpacing/>
        <w:rPr>
          <w:rFonts w:ascii="Times New Roman" w:hAnsi="Times New Roman" w:cs="Times New Roman"/>
          <w:sz w:val="28"/>
          <w:szCs w:val="28"/>
        </w:rPr>
      </w:pPr>
    </w:p>
    <w:p w14:paraId="510B4A79" w14:textId="258EEE0D" w:rsidR="00217069" w:rsidRPr="003F141D" w:rsidRDefault="00881559" w:rsidP="00F5604C">
      <w:pPr>
        <w:spacing w:line="240" w:lineRule="auto"/>
        <w:contextualSpacing/>
        <w:rPr>
          <w:rFonts w:ascii="Times New Roman" w:hAnsi="Times New Roman" w:cs="Times New Roman"/>
          <w:b/>
          <w:bCs/>
          <w:sz w:val="28"/>
          <w:szCs w:val="28"/>
        </w:rPr>
      </w:pPr>
      <w:r w:rsidRPr="003F141D">
        <w:rPr>
          <w:rFonts w:ascii="Times New Roman" w:hAnsi="Times New Roman" w:cs="Times New Roman"/>
          <w:b/>
          <w:bCs/>
          <w:sz w:val="28"/>
          <w:szCs w:val="28"/>
        </w:rPr>
        <w:t>Top 10 characteristics of Anti-Christ</w:t>
      </w:r>
    </w:p>
    <w:p w14:paraId="35BF4B3D" w14:textId="77777777" w:rsidR="00881559" w:rsidRDefault="00881559" w:rsidP="00F5604C">
      <w:pPr>
        <w:spacing w:line="240" w:lineRule="auto"/>
        <w:contextualSpacing/>
        <w:rPr>
          <w:rFonts w:ascii="Times New Roman" w:hAnsi="Times New Roman" w:cs="Times New Roman"/>
          <w:sz w:val="28"/>
          <w:szCs w:val="28"/>
        </w:rPr>
      </w:pPr>
    </w:p>
    <w:p w14:paraId="147DA6A5" w14:textId="79BF566E" w:rsidR="00881559" w:rsidRDefault="006F0716" w:rsidP="00F5604C">
      <w:pPr>
        <w:spacing w:line="240" w:lineRule="auto"/>
        <w:contextualSpacing/>
        <w:rPr>
          <w:rFonts w:ascii="Times New Roman" w:hAnsi="Times New Roman" w:cs="Times New Roman"/>
          <w:sz w:val="28"/>
          <w:szCs w:val="28"/>
        </w:rPr>
      </w:pPr>
      <w:r>
        <w:rPr>
          <w:rFonts w:ascii="Times New Roman" w:hAnsi="Times New Roman" w:cs="Times New Roman"/>
          <w:sz w:val="28"/>
          <w:szCs w:val="28"/>
        </w:rPr>
        <w:t>1.</w:t>
      </w:r>
      <w:r w:rsidR="00881559">
        <w:rPr>
          <w:rFonts w:ascii="Times New Roman" w:hAnsi="Times New Roman" w:cs="Times New Roman"/>
          <w:sz w:val="28"/>
          <w:szCs w:val="28"/>
        </w:rPr>
        <w:t xml:space="preserve"> </w:t>
      </w:r>
      <w:r w:rsidR="00E758B8" w:rsidRPr="002C2B97">
        <w:rPr>
          <w:rFonts w:ascii="Times New Roman" w:hAnsi="Times New Roman" w:cs="Times New Roman"/>
          <w:sz w:val="28"/>
          <w:szCs w:val="28"/>
        </w:rPr>
        <w:t xml:space="preserve">He Claims to be God and is Worshiped “Don’t let anyone deceive you in any way, for that day will not come until the rebellion occurs and the man of lawlessness is revealed, the man doomed to destruction. He will oppose and will exalt himself over everything that is called God or is worshiped, so that he sets himself up in God’s temple, proclaiming himself to be </w:t>
      </w:r>
      <w:proofErr w:type="gramStart"/>
      <w:r w:rsidR="00E758B8" w:rsidRPr="002C2B97">
        <w:rPr>
          <w:rFonts w:ascii="Times New Roman" w:hAnsi="Times New Roman" w:cs="Times New Roman"/>
          <w:sz w:val="28"/>
          <w:szCs w:val="28"/>
        </w:rPr>
        <w:t>God“ (</w:t>
      </w:r>
      <w:proofErr w:type="gramEnd"/>
      <w:r w:rsidR="00E758B8" w:rsidRPr="002C2B97">
        <w:rPr>
          <w:rFonts w:ascii="Times New Roman" w:hAnsi="Times New Roman" w:cs="Times New Roman"/>
          <w:sz w:val="28"/>
          <w:szCs w:val="28"/>
        </w:rPr>
        <w:t>2 Thes 2:3 4).</w:t>
      </w:r>
    </w:p>
    <w:p w14:paraId="2D140044" w14:textId="01462744" w:rsidR="00E758B8" w:rsidRPr="00E758B8" w:rsidRDefault="00E758B8" w:rsidP="006F0716">
      <w:pPr>
        <w:shd w:val="clear" w:color="auto" w:fill="FFFFFF"/>
        <w:spacing w:after="0" w:line="240" w:lineRule="auto"/>
        <w:ind w:left="720"/>
        <w:contextualSpacing/>
        <w:rPr>
          <w:rFonts w:ascii="Times New Roman" w:eastAsia="Times New Roman" w:hAnsi="Times New Roman" w:cs="Times New Roman"/>
          <w:kern w:val="0"/>
          <w:sz w:val="28"/>
          <w:szCs w:val="28"/>
          <w14:ligatures w14:val="none"/>
        </w:rPr>
      </w:pPr>
      <w:hyperlink r:id="rId25" w:tooltip="2 Thessalonians 2:3 KJV verse detail" w:history="1">
        <w:r w:rsidRPr="00E758B8">
          <w:rPr>
            <w:rFonts w:ascii="Times New Roman" w:eastAsia="Times New Roman" w:hAnsi="Times New Roman" w:cs="Times New Roman"/>
            <w:b/>
            <w:bCs/>
            <w:kern w:val="0"/>
            <w:sz w:val="28"/>
            <w:szCs w:val="28"/>
            <w:bdr w:val="none" w:sz="0" w:space="0" w:color="auto" w:frame="1"/>
            <w:shd w:val="clear" w:color="auto" w:fill="FFF9DA"/>
            <w14:ligatures w14:val="none"/>
          </w:rPr>
          <w:br/>
        </w:r>
        <w:r w:rsidRPr="00E758B8">
          <w:rPr>
            <w:rFonts w:ascii="Times New Roman" w:hAnsi="Times New Roman" w:cs="Times New Roman"/>
            <w:sz w:val="28"/>
            <w:szCs w:val="28"/>
          </w:rPr>
          <w:t xml:space="preserve">2 Thes 2:3 </w:t>
        </w:r>
        <w:r w:rsidRPr="00E758B8">
          <w:rPr>
            <w:rFonts w:ascii="Times New Roman" w:eastAsia="Times New Roman" w:hAnsi="Times New Roman" w:cs="Times New Roman"/>
            <w:kern w:val="0"/>
            <w:sz w:val="28"/>
            <w:szCs w:val="28"/>
            <w:bdr w:val="none" w:sz="0" w:space="0" w:color="auto" w:frame="1"/>
            <w:shd w:val="clear" w:color="auto" w:fill="FFF9DA"/>
            <w14:ligatures w14:val="none"/>
          </w:rPr>
          <w:t xml:space="preserve">Let no man deceive you by any means: for </w:t>
        </w:r>
        <w:r w:rsidRPr="00E758B8">
          <w:rPr>
            <w:rFonts w:ascii="Times New Roman" w:eastAsia="Times New Roman" w:hAnsi="Times New Roman" w:cs="Times New Roman"/>
            <w:i/>
            <w:iCs/>
            <w:kern w:val="0"/>
            <w:sz w:val="28"/>
            <w:szCs w:val="28"/>
            <w:bdr w:val="none" w:sz="0" w:space="0" w:color="auto" w:frame="1"/>
            <w:shd w:val="clear" w:color="auto" w:fill="FFF9DA"/>
            <w14:ligatures w14:val="none"/>
          </w:rPr>
          <w:t>that day shall not come</w:t>
        </w:r>
        <w:r w:rsidRPr="00E758B8">
          <w:rPr>
            <w:rFonts w:ascii="Times New Roman" w:eastAsia="Times New Roman" w:hAnsi="Times New Roman" w:cs="Times New Roman"/>
            <w:kern w:val="0"/>
            <w:sz w:val="28"/>
            <w:szCs w:val="28"/>
            <w:bdr w:val="none" w:sz="0" w:space="0" w:color="auto" w:frame="1"/>
            <w:shd w:val="clear" w:color="auto" w:fill="FFF9DA"/>
            <w14:ligatures w14:val="none"/>
          </w:rPr>
          <w:t xml:space="preserve">, except there </w:t>
        </w:r>
        <w:proofErr w:type="spellStart"/>
        <w:r w:rsidRPr="00E758B8">
          <w:rPr>
            <w:rFonts w:ascii="Times New Roman" w:eastAsia="Times New Roman" w:hAnsi="Times New Roman" w:cs="Times New Roman"/>
            <w:kern w:val="0"/>
            <w:sz w:val="28"/>
            <w:szCs w:val="28"/>
            <w:bdr w:val="none" w:sz="0" w:space="0" w:color="auto" w:frame="1"/>
            <w:shd w:val="clear" w:color="auto" w:fill="FFF9DA"/>
            <w14:ligatures w14:val="none"/>
          </w:rPr>
          <w:t>come</w:t>
        </w:r>
        <w:proofErr w:type="spellEnd"/>
        <w:r w:rsidRPr="00E758B8">
          <w:rPr>
            <w:rFonts w:ascii="Times New Roman" w:eastAsia="Times New Roman" w:hAnsi="Times New Roman" w:cs="Times New Roman"/>
            <w:kern w:val="0"/>
            <w:sz w:val="28"/>
            <w:szCs w:val="28"/>
            <w:bdr w:val="none" w:sz="0" w:space="0" w:color="auto" w:frame="1"/>
            <w:shd w:val="clear" w:color="auto" w:fill="FFF9DA"/>
            <w14:ligatures w14:val="none"/>
          </w:rPr>
          <w:t xml:space="preserve"> a falling away first, and that man of sin be revealed, the son of perdition;</w:t>
        </w:r>
      </w:hyperlink>
    </w:p>
    <w:p w14:paraId="3B3BF379" w14:textId="77777777" w:rsidR="00E758B8" w:rsidRPr="00E758B8" w:rsidRDefault="00E758B8" w:rsidP="006F0716">
      <w:pPr>
        <w:shd w:val="clear" w:color="auto" w:fill="FFFFFF"/>
        <w:spacing w:after="0" w:line="240" w:lineRule="auto"/>
        <w:ind w:left="720"/>
        <w:contextualSpacing/>
        <w:rPr>
          <w:rFonts w:ascii="Times New Roman" w:eastAsia="Times New Roman" w:hAnsi="Times New Roman" w:cs="Times New Roman"/>
          <w:kern w:val="0"/>
          <w:sz w:val="28"/>
          <w:szCs w:val="28"/>
          <w14:ligatures w14:val="none"/>
        </w:rPr>
      </w:pPr>
    </w:p>
    <w:p w14:paraId="735AEEE4" w14:textId="1E3EB3C5" w:rsidR="00E758B8" w:rsidRPr="00E758B8" w:rsidRDefault="00E758B8" w:rsidP="006F0716">
      <w:pPr>
        <w:shd w:val="clear" w:color="auto" w:fill="FFFFFF"/>
        <w:spacing w:after="0" w:line="240" w:lineRule="auto"/>
        <w:ind w:left="720"/>
        <w:contextualSpacing/>
        <w:rPr>
          <w:rFonts w:ascii="Times New Roman" w:eastAsia="Times New Roman" w:hAnsi="Times New Roman" w:cs="Times New Roman"/>
          <w:kern w:val="0"/>
          <w:sz w:val="28"/>
          <w:szCs w:val="28"/>
          <w14:ligatures w14:val="none"/>
        </w:rPr>
      </w:pPr>
      <w:r w:rsidRPr="00E758B8">
        <w:rPr>
          <w:rFonts w:ascii="Times New Roman" w:hAnsi="Times New Roman" w:cs="Times New Roman"/>
          <w:sz w:val="28"/>
          <w:szCs w:val="28"/>
        </w:rPr>
        <w:t xml:space="preserve">2 Thes 2:4 </w:t>
      </w:r>
      <w:hyperlink r:id="rId26" w:tooltip="2 Thessalonians 2:4 KJV verse detail" w:history="1">
        <w:r w:rsidRPr="00E758B8">
          <w:rPr>
            <w:rFonts w:ascii="Times New Roman" w:eastAsia="Times New Roman" w:hAnsi="Times New Roman" w:cs="Times New Roman"/>
            <w:kern w:val="0"/>
            <w:sz w:val="28"/>
            <w:szCs w:val="28"/>
            <w:bdr w:val="none" w:sz="0" w:space="0" w:color="auto" w:frame="1"/>
            <w14:ligatures w14:val="none"/>
          </w:rPr>
          <w:t xml:space="preserve">Who </w:t>
        </w:r>
        <w:proofErr w:type="spellStart"/>
        <w:r w:rsidRPr="00E758B8">
          <w:rPr>
            <w:rFonts w:ascii="Times New Roman" w:eastAsia="Times New Roman" w:hAnsi="Times New Roman" w:cs="Times New Roman"/>
            <w:kern w:val="0"/>
            <w:sz w:val="28"/>
            <w:szCs w:val="28"/>
            <w:bdr w:val="none" w:sz="0" w:space="0" w:color="auto" w:frame="1"/>
            <w14:ligatures w14:val="none"/>
          </w:rPr>
          <w:t>opposeth</w:t>
        </w:r>
        <w:proofErr w:type="spellEnd"/>
        <w:r w:rsidRPr="00E758B8">
          <w:rPr>
            <w:rFonts w:ascii="Times New Roman" w:eastAsia="Times New Roman" w:hAnsi="Times New Roman" w:cs="Times New Roman"/>
            <w:kern w:val="0"/>
            <w:sz w:val="28"/>
            <w:szCs w:val="28"/>
            <w:bdr w:val="none" w:sz="0" w:space="0" w:color="auto" w:frame="1"/>
            <w14:ligatures w14:val="none"/>
          </w:rPr>
          <w:t xml:space="preserve"> and </w:t>
        </w:r>
        <w:proofErr w:type="spellStart"/>
        <w:r w:rsidRPr="00E758B8">
          <w:rPr>
            <w:rFonts w:ascii="Times New Roman" w:eastAsia="Times New Roman" w:hAnsi="Times New Roman" w:cs="Times New Roman"/>
            <w:kern w:val="0"/>
            <w:sz w:val="28"/>
            <w:szCs w:val="28"/>
            <w:bdr w:val="none" w:sz="0" w:space="0" w:color="auto" w:frame="1"/>
            <w14:ligatures w14:val="none"/>
          </w:rPr>
          <w:t>exalteth</w:t>
        </w:r>
        <w:proofErr w:type="spellEnd"/>
        <w:r w:rsidRPr="00E758B8">
          <w:rPr>
            <w:rFonts w:ascii="Times New Roman" w:eastAsia="Times New Roman" w:hAnsi="Times New Roman" w:cs="Times New Roman"/>
            <w:kern w:val="0"/>
            <w:sz w:val="28"/>
            <w:szCs w:val="28"/>
            <w:bdr w:val="none" w:sz="0" w:space="0" w:color="auto" w:frame="1"/>
            <w14:ligatures w14:val="none"/>
          </w:rPr>
          <w:t xml:space="preserve"> himself above all that is called God, or that is worshipped; so that he as God </w:t>
        </w:r>
        <w:proofErr w:type="spellStart"/>
        <w:r w:rsidRPr="00E758B8">
          <w:rPr>
            <w:rFonts w:ascii="Times New Roman" w:eastAsia="Times New Roman" w:hAnsi="Times New Roman" w:cs="Times New Roman"/>
            <w:kern w:val="0"/>
            <w:sz w:val="28"/>
            <w:szCs w:val="28"/>
            <w:bdr w:val="none" w:sz="0" w:space="0" w:color="auto" w:frame="1"/>
            <w14:ligatures w14:val="none"/>
          </w:rPr>
          <w:t>sitteth</w:t>
        </w:r>
        <w:proofErr w:type="spellEnd"/>
        <w:r w:rsidRPr="00E758B8">
          <w:rPr>
            <w:rFonts w:ascii="Times New Roman" w:eastAsia="Times New Roman" w:hAnsi="Times New Roman" w:cs="Times New Roman"/>
            <w:kern w:val="0"/>
            <w:sz w:val="28"/>
            <w:szCs w:val="28"/>
            <w:bdr w:val="none" w:sz="0" w:space="0" w:color="auto" w:frame="1"/>
            <w14:ligatures w14:val="none"/>
          </w:rPr>
          <w:t xml:space="preserve"> in the temple of God, shewing himself that he is God.</w:t>
        </w:r>
      </w:hyperlink>
    </w:p>
    <w:p w14:paraId="5F8BB744" w14:textId="77777777" w:rsidR="00E758B8" w:rsidRPr="00E758B8" w:rsidRDefault="00E758B8" w:rsidP="00E758B8">
      <w:pPr>
        <w:spacing w:line="240" w:lineRule="auto"/>
        <w:contextualSpacing/>
        <w:rPr>
          <w:rFonts w:ascii="Times New Roman" w:hAnsi="Times New Roman" w:cs="Times New Roman"/>
          <w:sz w:val="28"/>
          <w:szCs w:val="28"/>
        </w:rPr>
      </w:pPr>
    </w:p>
    <w:p w14:paraId="41F8FC62" w14:textId="77777777" w:rsidR="006F0716" w:rsidRDefault="006F0716" w:rsidP="006F0716">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t xml:space="preserve">2) He Will Blaspheme God Revelation 13:6 says, “And he opened his mouth in blasphemies against God, to blaspheme His name and His tabernacle, that is, those who dwell in heaven.” </w:t>
      </w:r>
    </w:p>
    <w:p w14:paraId="07F71512" w14:textId="77777777" w:rsidR="006F0716" w:rsidRDefault="006F0716" w:rsidP="006F0716">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2CF0025F" w14:textId="77777777" w:rsidR="006F0716" w:rsidRDefault="006F0716" w:rsidP="006F0716">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t xml:space="preserve">3) He Will Display Miraculous Powers Revelation 13:13 as he “performed great signs, even causing fire to come down </w:t>
      </w:r>
      <w:proofErr w:type="gramStart"/>
      <w:r w:rsidRPr="002C2B97">
        <w:rPr>
          <w:rFonts w:ascii="Times New Roman" w:hAnsi="Times New Roman" w:cs="Times New Roman"/>
          <w:sz w:val="28"/>
          <w:szCs w:val="28"/>
        </w:rPr>
        <w:t>from heaven,</w:t>
      </w:r>
      <w:proofErr w:type="gramEnd"/>
      <w:r w:rsidRPr="002C2B97">
        <w:rPr>
          <w:rFonts w:ascii="Times New Roman" w:hAnsi="Times New Roman" w:cs="Times New Roman"/>
          <w:sz w:val="28"/>
          <w:szCs w:val="28"/>
        </w:rPr>
        <w:t xml:space="preserve"> to the earth in full view of the people.” </w:t>
      </w:r>
    </w:p>
    <w:p w14:paraId="0E97BE26" w14:textId="77777777" w:rsidR="006F0716" w:rsidRDefault="006F0716" w:rsidP="006F0716">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6E665DCA" w14:textId="77777777" w:rsidR="006F0716" w:rsidRDefault="006F0716" w:rsidP="006F0716">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t xml:space="preserve">4) The Anti-Christ Comes Back to Life “ordered them to set up an image in honor of the beast who was wounded by the sword and yet </w:t>
      </w:r>
      <w:proofErr w:type="gramStart"/>
      <w:r w:rsidRPr="002C2B97">
        <w:rPr>
          <w:rFonts w:ascii="Times New Roman" w:hAnsi="Times New Roman" w:cs="Times New Roman"/>
          <w:sz w:val="28"/>
          <w:szCs w:val="28"/>
        </w:rPr>
        <w:t>lived“ (</w:t>
      </w:r>
      <w:proofErr w:type="gramEnd"/>
      <w:r w:rsidRPr="002C2B97">
        <w:rPr>
          <w:rFonts w:ascii="Times New Roman" w:hAnsi="Times New Roman" w:cs="Times New Roman"/>
          <w:sz w:val="28"/>
          <w:szCs w:val="28"/>
        </w:rPr>
        <w:t xml:space="preserve">Rev 13:14). What a feat that will cause many to be motivated by the sight of this “fatal wound [that] had been </w:t>
      </w:r>
      <w:proofErr w:type="gramStart"/>
      <w:r w:rsidRPr="002C2B97">
        <w:rPr>
          <w:rFonts w:ascii="Times New Roman" w:hAnsi="Times New Roman" w:cs="Times New Roman"/>
          <w:sz w:val="28"/>
          <w:szCs w:val="28"/>
        </w:rPr>
        <w:t>healed“</w:t>
      </w:r>
      <w:proofErr w:type="gramEnd"/>
      <w:r w:rsidRPr="002C2B97">
        <w:rPr>
          <w:rFonts w:ascii="Times New Roman" w:hAnsi="Times New Roman" w:cs="Times New Roman"/>
          <w:sz w:val="28"/>
          <w:szCs w:val="28"/>
        </w:rPr>
        <w:t xml:space="preserve">; so much so that many will worship him (Rev 13:12). </w:t>
      </w:r>
    </w:p>
    <w:p w14:paraId="6829121B" w14:textId="77777777" w:rsidR="006F0716" w:rsidRDefault="006F0716" w:rsidP="006F0716">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0AA87C3D" w14:textId="77777777" w:rsidR="006F0716" w:rsidRDefault="006F0716" w:rsidP="006F0716">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t xml:space="preserve">5) The Anti-Christ Rules in Full Authority For three and a half years he “was given authority over every tribe, people, language and </w:t>
      </w:r>
      <w:proofErr w:type="gramStart"/>
      <w:r w:rsidRPr="002C2B97">
        <w:rPr>
          <w:rFonts w:ascii="Times New Roman" w:hAnsi="Times New Roman" w:cs="Times New Roman"/>
          <w:sz w:val="28"/>
          <w:szCs w:val="28"/>
        </w:rPr>
        <w:t>nation“ (</w:t>
      </w:r>
      <w:proofErr w:type="gramEnd"/>
      <w:r w:rsidRPr="002C2B97">
        <w:rPr>
          <w:rFonts w:ascii="Times New Roman" w:hAnsi="Times New Roman" w:cs="Times New Roman"/>
          <w:sz w:val="28"/>
          <w:szCs w:val="28"/>
        </w:rPr>
        <w:t xml:space="preserve">Rev 13:5,7). </w:t>
      </w:r>
    </w:p>
    <w:p w14:paraId="7CB2EF3F" w14:textId="77777777" w:rsidR="006F0716" w:rsidRDefault="006F0716" w:rsidP="006F0716">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779141D7" w14:textId="77777777" w:rsidR="006F0716" w:rsidRDefault="006F0716" w:rsidP="006F0716">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t xml:space="preserve">6) The Anti-Christ Will Control the World’s Economy “forced all people, great and small, rich and poor, free and slave, to receive a mark on their right hands or on their foreheads, so that they could not buy or sell unless they had the mark, which is the name of the beast or the number of its </w:t>
      </w:r>
      <w:proofErr w:type="gramStart"/>
      <w:r w:rsidRPr="002C2B97">
        <w:rPr>
          <w:rFonts w:ascii="Times New Roman" w:hAnsi="Times New Roman" w:cs="Times New Roman"/>
          <w:sz w:val="28"/>
          <w:szCs w:val="28"/>
        </w:rPr>
        <w:t>name“ (</w:t>
      </w:r>
      <w:proofErr w:type="gramEnd"/>
      <w:r w:rsidRPr="002C2B97">
        <w:rPr>
          <w:rFonts w:ascii="Times New Roman" w:hAnsi="Times New Roman" w:cs="Times New Roman"/>
          <w:sz w:val="28"/>
          <w:szCs w:val="28"/>
        </w:rPr>
        <w:t xml:space="preserve">Rev 13:16-17). </w:t>
      </w:r>
    </w:p>
    <w:p w14:paraId="1A97BBFC" w14:textId="77777777" w:rsidR="006F0716" w:rsidRDefault="006F0716" w:rsidP="006F0716">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4A137528" w14:textId="77777777" w:rsidR="006F0716" w:rsidRDefault="006F0716" w:rsidP="006F0716">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t xml:space="preserve">7) The Anti-Christ Desecrates God’s Temple Jesus: “Therefore, when you see the abomination of desolation spoken of by Daniel the prophet, standing in the holy place’ (whoever reads, let him understand), then let those who are in Judea flee to the mountains, </w:t>
      </w:r>
      <w:proofErr w:type="gramStart"/>
      <w:r w:rsidRPr="002C2B97">
        <w:rPr>
          <w:rFonts w:ascii="Times New Roman" w:hAnsi="Times New Roman" w:cs="Times New Roman"/>
          <w:sz w:val="28"/>
          <w:szCs w:val="28"/>
        </w:rPr>
        <w:t>Let</w:t>
      </w:r>
      <w:proofErr w:type="gramEnd"/>
      <w:r w:rsidRPr="002C2B97">
        <w:rPr>
          <w:rFonts w:ascii="Times New Roman" w:hAnsi="Times New Roman" w:cs="Times New Roman"/>
          <w:sz w:val="28"/>
          <w:szCs w:val="28"/>
        </w:rPr>
        <w:t xml:space="preserve"> him who is on the housetop not go down to take anything out of his house. And let him who is in the field not to back to get his clothes. “But woe to those who are pregnant and to those who are nursing babies in those days! And pray that your flight may not be in winter or on the Sabbath, </w:t>
      </w:r>
      <w:proofErr w:type="gramStart"/>
      <w:r w:rsidRPr="002C2B97">
        <w:rPr>
          <w:rFonts w:ascii="Times New Roman" w:hAnsi="Times New Roman" w:cs="Times New Roman"/>
          <w:sz w:val="28"/>
          <w:szCs w:val="28"/>
        </w:rPr>
        <w:t>For</w:t>
      </w:r>
      <w:proofErr w:type="gramEnd"/>
      <w:r w:rsidRPr="002C2B97">
        <w:rPr>
          <w:rFonts w:ascii="Times New Roman" w:hAnsi="Times New Roman" w:cs="Times New Roman"/>
          <w:sz w:val="28"/>
          <w:szCs w:val="28"/>
        </w:rPr>
        <w:t xml:space="preserve"> then there will be great tribulation, such as has not been since the beginning of the world until this time, </w:t>
      </w:r>
      <w:proofErr w:type="gramStart"/>
      <w:r w:rsidRPr="002C2B97">
        <w:rPr>
          <w:rFonts w:ascii="Times New Roman" w:hAnsi="Times New Roman" w:cs="Times New Roman"/>
          <w:sz w:val="28"/>
          <w:szCs w:val="28"/>
        </w:rPr>
        <w:t>no</w:t>
      </w:r>
      <w:proofErr w:type="gramEnd"/>
      <w:r w:rsidRPr="002C2B97">
        <w:rPr>
          <w:rFonts w:ascii="Times New Roman" w:hAnsi="Times New Roman" w:cs="Times New Roman"/>
          <w:sz w:val="28"/>
          <w:szCs w:val="28"/>
        </w:rPr>
        <w:t xml:space="preserve"> nor ever shall </w:t>
      </w:r>
      <w:proofErr w:type="gramStart"/>
      <w:r w:rsidRPr="002C2B97">
        <w:rPr>
          <w:rFonts w:ascii="Times New Roman" w:hAnsi="Times New Roman" w:cs="Times New Roman"/>
          <w:sz w:val="28"/>
          <w:szCs w:val="28"/>
        </w:rPr>
        <w:t>be“ (</w:t>
      </w:r>
      <w:proofErr w:type="gramEnd"/>
      <w:r w:rsidRPr="002C2B97">
        <w:rPr>
          <w:rFonts w:ascii="Times New Roman" w:hAnsi="Times New Roman" w:cs="Times New Roman"/>
          <w:sz w:val="28"/>
          <w:szCs w:val="28"/>
        </w:rPr>
        <w:t xml:space="preserve">Matt 24:15-21). </w:t>
      </w:r>
    </w:p>
    <w:p w14:paraId="67826BBA" w14:textId="77777777" w:rsidR="006F0716" w:rsidRDefault="006F0716" w:rsidP="006F0716">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116BA380" w14:textId="77777777" w:rsidR="006F0716" w:rsidRDefault="006F0716" w:rsidP="006F0716">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lastRenderedPageBreak/>
        <w:t xml:space="preserve">8) The Anti-Christ’s Attempted Destruction of Israel Satan and all of those under his rule have always sought the destruction of the Jews. The end times see this brought to fruition. In Daniel 11:40-41 is says, “And at the time of the end shall the king of the south push at him: and the king of the north shall come against him like a whirlwind, with chariots, and with horsemen, and with many ships; and he shall enter into the </w:t>
      </w:r>
      <w:proofErr w:type="gramStart"/>
      <w:r w:rsidRPr="002C2B97">
        <w:rPr>
          <w:rFonts w:ascii="Times New Roman" w:hAnsi="Times New Roman" w:cs="Times New Roman"/>
          <w:sz w:val="28"/>
          <w:szCs w:val="28"/>
        </w:rPr>
        <w:t>countries, and</w:t>
      </w:r>
      <w:proofErr w:type="gramEnd"/>
      <w:r w:rsidRPr="002C2B97">
        <w:rPr>
          <w:rFonts w:ascii="Times New Roman" w:hAnsi="Times New Roman" w:cs="Times New Roman"/>
          <w:sz w:val="28"/>
          <w:szCs w:val="28"/>
        </w:rPr>
        <w:t xml:space="preserve"> shall overflow and pass over. He shall enter also into the glorious land [Jerusalem], and many [countries] shall be </w:t>
      </w:r>
      <w:proofErr w:type="gramStart"/>
      <w:r w:rsidRPr="002C2B97">
        <w:rPr>
          <w:rFonts w:ascii="Times New Roman" w:hAnsi="Times New Roman" w:cs="Times New Roman"/>
          <w:sz w:val="28"/>
          <w:szCs w:val="28"/>
        </w:rPr>
        <w:t>overthrown:</w:t>
      </w:r>
      <w:proofErr w:type="gramEnd"/>
      <w:r w:rsidRPr="002C2B97">
        <w:rPr>
          <w:rFonts w:ascii="Times New Roman" w:hAnsi="Times New Roman" w:cs="Times New Roman"/>
          <w:sz w:val="28"/>
          <w:szCs w:val="28"/>
        </w:rPr>
        <w:t xml:space="preserve"> but these shall escape out of his hand, [even] Edom, and Moab, and the chief of the children of Ammon.” This happens after another treaty is broken. At </w:t>
      </w:r>
      <w:proofErr w:type="gramStart"/>
      <w:r w:rsidRPr="002C2B97">
        <w:rPr>
          <w:rFonts w:ascii="Times New Roman" w:hAnsi="Times New Roman" w:cs="Times New Roman"/>
          <w:sz w:val="28"/>
          <w:szCs w:val="28"/>
        </w:rPr>
        <w:t>first</w:t>
      </w:r>
      <w:proofErr w:type="gramEnd"/>
      <w:r w:rsidRPr="002C2B97">
        <w:rPr>
          <w:rFonts w:ascii="Times New Roman" w:hAnsi="Times New Roman" w:cs="Times New Roman"/>
          <w:sz w:val="28"/>
          <w:szCs w:val="28"/>
        </w:rPr>
        <w:t xml:space="preserve"> he promises to help be Jerusalem’s savior but he, as always, is a liar and the truth is not in him (Dan 9:27). He breaks one treaty after another and makes one promise after another, breaking them all. It is obvious that his power comes from the father of lies, the Devil. </w:t>
      </w:r>
    </w:p>
    <w:p w14:paraId="696C32AD" w14:textId="77777777" w:rsidR="006F0716" w:rsidRDefault="006F0716" w:rsidP="006F0716">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76E0F421" w14:textId="77777777" w:rsidR="006F0716" w:rsidRDefault="006F0716" w:rsidP="006F0716">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t xml:space="preserve">9) Causes Earth’s Armies to Fight Against Christ “saw the beast and the kings of the earth and their armies gathered together to wage war against the rider on the horse and his </w:t>
      </w:r>
      <w:proofErr w:type="gramStart"/>
      <w:r w:rsidRPr="002C2B97">
        <w:rPr>
          <w:rFonts w:ascii="Times New Roman" w:hAnsi="Times New Roman" w:cs="Times New Roman"/>
          <w:sz w:val="28"/>
          <w:szCs w:val="28"/>
        </w:rPr>
        <w:t>army“ (</w:t>
      </w:r>
      <w:proofErr w:type="gramEnd"/>
      <w:r w:rsidRPr="002C2B97">
        <w:rPr>
          <w:rFonts w:ascii="Times New Roman" w:hAnsi="Times New Roman" w:cs="Times New Roman"/>
          <w:sz w:val="28"/>
          <w:szCs w:val="28"/>
        </w:rPr>
        <w:t xml:space="preserve">Rev 19:19). </w:t>
      </w:r>
    </w:p>
    <w:p w14:paraId="2F029BA9" w14:textId="77777777" w:rsidR="006F0716" w:rsidRDefault="006F0716" w:rsidP="006F0716">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121A7E09" w14:textId="77777777" w:rsidR="006F0716" w:rsidRPr="002C2B97" w:rsidRDefault="006F0716" w:rsidP="006F0716">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r w:rsidRPr="002C2B97">
        <w:rPr>
          <w:rFonts w:ascii="Times New Roman" w:hAnsi="Times New Roman" w:cs="Times New Roman"/>
          <w:sz w:val="28"/>
          <w:szCs w:val="28"/>
        </w:rPr>
        <w:t xml:space="preserve">10) Final Destiny in Lake of Fire “And I saw the beast, the kings of the earth, and their armies, </w:t>
      </w:r>
      <w:proofErr w:type="gramStart"/>
      <w:r w:rsidRPr="002C2B97">
        <w:rPr>
          <w:rFonts w:ascii="Times New Roman" w:hAnsi="Times New Roman" w:cs="Times New Roman"/>
          <w:sz w:val="28"/>
          <w:szCs w:val="28"/>
        </w:rPr>
        <w:t>gathered together</w:t>
      </w:r>
      <w:proofErr w:type="gramEnd"/>
      <w:r w:rsidRPr="002C2B97">
        <w:rPr>
          <w:rFonts w:ascii="Times New Roman" w:hAnsi="Times New Roman" w:cs="Times New Roman"/>
          <w:sz w:val="28"/>
          <w:szCs w:val="28"/>
        </w:rPr>
        <w:t xml:space="preserve"> to make war against Him who sat on the horse and against His army. Then the beast was captured, and with him the false prophet who worked signs in his presence, by which he deceived those who received the mark of the beast and those who worshiped his image. These two were cast alive into the lake of fire burning with </w:t>
      </w:r>
      <w:proofErr w:type="gramStart"/>
      <w:r w:rsidRPr="002C2B97">
        <w:rPr>
          <w:rFonts w:ascii="Times New Roman" w:hAnsi="Times New Roman" w:cs="Times New Roman"/>
          <w:sz w:val="28"/>
          <w:szCs w:val="28"/>
        </w:rPr>
        <w:t>brimstone.”</w:t>
      </w:r>
      <w:proofErr w:type="gramEnd"/>
    </w:p>
    <w:p w14:paraId="1D61D85E" w14:textId="77777777" w:rsidR="006F0716" w:rsidRDefault="006F0716" w:rsidP="006F0716">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p>
    <w:p w14:paraId="4DB6515C" w14:textId="77777777" w:rsidR="006F0716" w:rsidRDefault="006F0716" w:rsidP="006F0716">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r>
        <w:rPr>
          <w:rFonts w:ascii="Times New Roman" w:eastAsia="Times New Roman" w:hAnsi="Times New Roman" w:cs="Times New Roman"/>
          <w:color w:val="111111"/>
          <w:spacing w:val="-2"/>
          <w:kern w:val="0"/>
          <w:sz w:val="28"/>
          <w:szCs w:val="28"/>
          <w14:ligatures w14:val="none"/>
        </w:rPr>
        <w:t xml:space="preserve">Retrieved September 22, </w:t>
      </w:r>
      <w:proofErr w:type="gramStart"/>
      <w:r>
        <w:rPr>
          <w:rFonts w:ascii="Times New Roman" w:eastAsia="Times New Roman" w:hAnsi="Times New Roman" w:cs="Times New Roman"/>
          <w:color w:val="111111"/>
          <w:spacing w:val="-2"/>
          <w:kern w:val="0"/>
          <w:sz w:val="28"/>
          <w:szCs w:val="28"/>
          <w14:ligatures w14:val="none"/>
        </w:rPr>
        <w:t>2026</w:t>
      </w:r>
      <w:proofErr w:type="gramEnd"/>
      <w:r>
        <w:rPr>
          <w:rFonts w:ascii="Times New Roman" w:eastAsia="Times New Roman" w:hAnsi="Times New Roman" w:cs="Times New Roman"/>
          <w:color w:val="111111"/>
          <w:spacing w:val="-2"/>
          <w:kern w:val="0"/>
          <w:sz w:val="28"/>
          <w:szCs w:val="28"/>
          <w14:ligatures w14:val="none"/>
        </w:rPr>
        <w:t xml:space="preserve"> from </w:t>
      </w:r>
      <w:hyperlink r:id="rId27" w:history="1">
        <w:r w:rsidRPr="002C2B97">
          <w:rPr>
            <w:color w:val="0000FF"/>
            <w:u w:val="single"/>
          </w:rPr>
          <w:t>1474121_EschatologyPart4.pdf</w:t>
        </w:r>
      </w:hyperlink>
    </w:p>
    <w:p w14:paraId="5A747071" w14:textId="77777777" w:rsidR="00881559" w:rsidRPr="00697A9D" w:rsidRDefault="00881559" w:rsidP="00F5604C">
      <w:pPr>
        <w:spacing w:line="240" w:lineRule="auto"/>
        <w:contextualSpacing/>
        <w:rPr>
          <w:rFonts w:ascii="Times New Roman" w:hAnsi="Times New Roman" w:cs="Times New Roman"/>
          <w:sz w:val="28"/>
          <w:szCs w:val="28"/>
        </w:rPr>
      </w:pPr>
    </w:p>
    <w:p w14:paraId="0FEC369B" w14:textId="77777777" w:rsidR="00697A9D" w:rsidRDefault="00697A9D" w:rsidP="00697A9D">
      <w:pPr>
        <w:shd w:val="clear" w:color="auto" w:fill="FFFFFF"/>
        <w:spacing w:after="0" w:line="240" w:lineRule="auto"/>
        <w:contextualSpacing/>
        <w:outlineLvl w:val="0"/>
        <w:rPr>
          <w:rFonts w:ascii="Times New Roman" w:eastAsia="Times New Roman" w:hAnsi="Times New Roman" w:cs="Times New Roman"/>
          <w:b/>
          <w:bCs/>
          <w:color w:val="333333"/>
          <w:kern w:val="36"/>
          <w:sz w:val="28"/>
          <w:szCs w:val="28"/>
          <w14:ligatures w14:val="none"/>
        </w:rPr>
      </w:pPr>
      <w:r w:rsidRPr="00697A9D">
        <w:rPr>
          <w:rFonts w:ascii="Times New Roman" w:eastAsia="Times New Roman" w:hAnsi="Times New Roman" w:cs="Times New Roman"/>
          <w:b/>
          <w:bCs/>
          <w:color w:val="333333"/>
          <w:kern w:val="36"/>
          <w:sz w:val="28"/>
          <w:szCs w:val="28"/>
          <w14:ligatures w14:val="none"/>
        </w:rPr>
        <w:t>“Heaven” in the Knesset: Jesus, Son of David, runs for prime minister of Israel</w:t>
      </w:r>
    </w:p>
    <w:p w14:paraId="06984C2A" w14:textId="2065BE10" w:rsidR="00697A9D" w:rsidRDefault="00697A9D" w:rsidP="00697A9D">
      <w:pPr>
        <w:shd w:val="clear" w:color="auto" w:fill="FFFFFF"/>
        <w:spacing w:after="0" w:line="240" w:lineRule="auto"/>
        <w:contextualSpacing/>
        <w:outlineLvl w:val="0"/>
        <w:rPr>
          <w:rFonts w:ascii="Times New Roman" w:eastAsia="Times New Roman" w:hAnsi="Times New Roman" w:cs="Times New Roman"/>
          <w:b/>
          <w:bCs/>
          <w:color w:val="333333"/>
          <w:kern w:val="36"/>
          <w:sz w:val="28"/>
          <w:szCs w:val="28"/>
          <w14:ligatures w14:val="none"/>
        </w:rPr>
      </w:pPr>
      <w:hyperlink r:id="rId28" w:history="1">
        <w:r w:rsidRPr="00697A9D">
          <w:rPr>
            <w:rFonts w:ascii="Times New Roman" w:eastAsia="Times New Roman" w:hAnsi="Times New Roman" w:cs="Times New Roman"/>
            <w:color w:val="999999"/>
            <w:kern w:val="0"/>
            <w:sz w:val="28"/>
            <w:szCs w:val="28"/>
            <w14:ligatures w14:val="none"/>
          </w:rPr>
          <w:t>Aviel Schneider</w:t>
        </w:r>
      </w:hyperlink>
      <w:r w:rsidRPr="00697A9D">
        <w:rPr>
          <w:rFonts w:ascii="Times New Roman" w:eastAsia="Times New Roman" w:hAnsi="Times New Roman" w:cs="Times New Roman"/>
          <w:color w:val="999999"/>
          <w:kern w:val="0"/>
          <w:sz w:val="28"/>
          <w:szCs w:val="28"/>
          <w14:ligatures w14:val="none"/>
        </w:rPr>
        <w:t xml:space="preserve"> Sep 8, 2026 </w:t>
      </w:r>
    </w:p>
    <w:p w14:paraId="73F78749" w14:textId="77777777" w:rsidR="00697A9D" w:rsidRPr="00697A9D" w:rsidRDefault="00697A9D" w:rsidP="00697A9D">
      <w:pPr>
        <w:shd w:val="clear" w:color="auto" w:fill="FFFFFF"/>
        <w:spacing w:before="100" w:beforeAutospacing="1" w:after="100" w:afterAutospacing="1" w:line="240" w:lineRule="auto"/>
        <w:contextualSpacing/>
        <w:rPr>
          <w:rFonts w:ascii="Times New Roman" w:eastAsia="Times New Roman" w:hAnsi="Times New Roman" w:cs="Times New Roman"/>
          <w:color w:val="444444"/>
          <w:kern w:val="0"/>
          <w:sz w:val="28"/>
          <w:szCs w:val="28"/>
          <w14:ligatures w14:val="none"/>
        </w:rPr>
      </w:pPr>
      <w:r w:rsidRPr="00697A9D">
        <w:rPr>
          <w:rFonts w:ascii="Times New Roman" w:eastAsia="Times New Roman" w:hAnsi="Times New Roman" w:cs="Times New Roman"/>
          <w:color w:val="444444"/>
          <w:kern w:val="0"/>
          <w:sz w:val="28"/>
          <w:szCs w:val="28"/>
          <w14:ligatures w14:val="none"/>
        </w:rPr>
        <w:t>A party called “Gan Eden” wants to turn Israel into paradise. Its chairman Yeshua Ben David dreams of priestly service in the Temple, sees the Knesset as the Sanhedrin, and is running as a candidate for the office of Prime Minister.</w:t>
      </w:r>
    </w:p>
    <w:p w14:paraId="64B945A8" w14:textId="1EAA73F4" w:rsidR="00697A9D" w:rsidRPr="00697A9D" w:rsidRDefault="00697A9D" w:rsidP="00697A9D">
      <w:pPr>
        <w:shd w:val="clear" w:color="auto" w:fill="FFFFFF"/>
        <w:spacing w:after="0" w:line="240" w:lineRule="auto"/>
        <w:contextualSpacing/>
        <w:textAlignment w:val="top"/>
        <w:rPr>
          <w:rFonts w:ascii="Times New Roman" w:eastAsia="Times New Roman" w:hAnsi="Times New Roman" w:cs="Times New Roman"/>
          <w:color w:val="999999"/>
          <w:kern w:val="0"/>
          <w:sz w:val="28"/>
          <w:szCs w:val="28"/>
          <w14:ligatures w14:val="none"/>
        </w:rPr>
      </w:pPr>
      <w:r w:rsidRPr="00697A9D">
        <w:rPr>
          <w:rFonts w:ascii="Times New Roman" w:eastAsia="Times New Roman" w:hAnsi="Times New Roman" w:cs="Times New Roman"/>
          <w:color w:val="999999"/>
          <w:kern w:val="0"/>
          <w:sz w:val="28"/>
          <w:szCs w:val="28"/>
          <w14:ligatures w14:val="none"/>
        </w:rPr>
        <w:t> </w:t>
      </w:r>
    </w:p>
    <w:p w14:paraId="7B2FBFC0" w14:textId="7A3926ED" w:rsidR="00697A9D" w:rsidRPr="00697A9D" w:rsidRDefault="00697A9D" w:rsidP="00F5604C">
      <w:pPr>
        <w:spacing w:line="240" w:lineRule="auto"/>
        <w:contextualSpacing/>
        <w:rPr>
          <w:rFonts w:ascii="Times New Roman" w:hAnsi="Times New Roman" w:cs="Times New Roman"/>
          <w:sz w:val="28"/>
          <w:szCs w:val="28"/>
        </w:rPr>
      </w:pPr>
      <w:r>
        <w:rPr>
          <w:rFonts w:ascii="Times New Roman" w:hAnsi="Times New Roman" w:cs="Times New Roman"/>
          <w:color w:val="444444"/>
          <w:sz w:val="28"/>
          <w:szCs w:val="28"/>
          <w:shd w:val="clear" w:color="auto" w:fill="FFFFFF"/>
        </w:rPr>
        <w:t>I</w:t>
      </w:r>
      <w:r w:rsidRPr="00697A9D">
        <w:rPr>
          <w:rFonts w:ascii="Times New Roman" w:hAnsi="Times New Roman" w:cs="Times New Roman"/>
          <w:color w:val="444444"/>
          <w:sz w:val="28"/>
          <w:szCs w:val="28"/>
          <w:shd w:val="clear" w:color="auto" w:fill="FFFFFF"/>
        </w:rPr>
        <w:t xml:space="preserve">sraeli elections are not only a battle between Likud, the center, the left, religious parties, and Arabs. They have traditionally also been a stage for political eccentrics, idealists, prophets, and self-proclaimed saviors who enter with grand visions and usually disappear again with very few votes. Particularly in Israel, where the Bible, history, religion, and politics constantly intertwine, some of these </w:t>
      </w:r>
      <w:r w:rsidRPr="00697A9D">
        <w:rPr>
          <w:rFonts w:ascii="Times New Roman" w:hAnsi="Times New Roman" w:cs="Times New Roman"/>
          <w:color w:val="444444"/>
          <w:sz w:val="28"/>
          <w:szCs w:val="28"/>
          <w:shd w:val="clear" w:color="auto" w:fill="FFFFFF"/>
        </w:rPr>
        <w:lastRenderedPageBreak/>
        <w:t>lists take on almost messianic traits: they promise salvation from debt, corruption, and social division — sometimes nothing less than the rescue of the entire country.</w:t>
      </w:r>
    </w:p>
    <w:p w14:paraId="2497EA29" w14:textId="4D4DD655" w:rsidR="00697A9D" w:rsidRDefault="00697A9D" w:rsidP="00F5604C">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Retrieved September 23, </w:t>
      </w:r>
      <w:proofErr w:type="gramStart"/>
      <w:r>
        <w:rPr>
          <w:rFonts w:ascii="Times New Roman" w:hAnsi="Times New Roman" w:cs="Times New Roman"/>
          <w:sz w:val="28"/>
          <w:szCs w:val="28"/>
        </w:rPr>
        <w:t>2026</w:t>
      </w:r>
      <w:proofErr w:type="gramEnd"/>
      <w:r>
        <w:rPr>
          <w:rFonts w:ascii="Times New Roman" w:hAnsi="Times New Roman" w:cs="Times New Roman"/>
          <w:sz w:val="28"/>
          <w:szCs w:val="28"/>
        </w:rPr>
        <w:t xml:space="preserve"> from </w:t>
      </w:r>
      <w:hyperlink r:id="rId29" w:history="1">
        <w:r w:rsidRPr="00697A9D">
          <w:rPr>
            <w:color w:val="0000FF"/>
            <w:u w:val="single"/>
          </w:rPr>
          <w:t>"Heaven" in the Knesset: Jesus, Son of David, runs for prime minister of Israel</w:t>
        </w:r>
      </w:hyperlink>
    </w:p>
    <w:p w14:paraId="7AE6B878" w14:textId="77777777" w:rsidR="00D50A1D" w:rsidRPr="00E249D4" w:rsidRDefault="00D50A1D" w:rsidP="00E249D4">
      <w:pPr>
        <w:spacing w:line="240" w:lineRule="auto"/>
        <w:contextualSpacing/>
        <w:rPr>
          <w:rFonts w:ascii="Times New Roman" w:hAnsi="Times New Roman" w:cs="Times New Roman"/>
          <w:sz w:val="28"/>
          <w:szCs w:val="28"/>
        </w:rPr>
      </w:pPr>
    </w:p>
    <w:p w14:paraId="08ED428C" w14:textId="77777777" w:rsidR="00E249D4" w:rsidRPr="00E249D4" w:rsidRDefault="00E249D4" w:rsidP="00E249D4">
      <w:pPr>
        <w:shd w:val="clear" w:color="auto" w:fill="FFFFFF"/>
        <w:spacing w:after="0" w:line="240" w:lineRule="auto"/>
        <w:contextualSpacing/>
        <w:textAlignment w:val="baseline"/>
        <w:outlineLvl w:val="0"/>
        <w:rPr>
          <w:rFonts w:ascii="Times New Roman" w:eastAsia="Times New Roman" w:hAnsi="Times New Roman" w:cs="Times New Roman"/>
          <w:b/>
          <w:bCs/>
          <w:spacing w:val="8"/>
          <w:kern w:val="36"/>
          <w:sz w:val="28"/>
          <w:szCs w:val="28"/>
          <w14:ligatures w14:val="none"/>
        </w:rPr>
      </w:pPr>
      <w:r w:rsidRPr="00E249D4">
        <w:rPr>
          <w:rFonts w:ascii="Times New Roman" w:eastAsia="Times New Roman" w:hAnsi="Times New Roman" w:cs="Times New Roman"/>
          <w:b/>
          <w:bCs/>
          <w:spacing w:val="8"/>
          <w:kern w:val="36"/>
          <w:sz w:val="28"/>
          <w:szCs w:val="28"/>
          <w14:ligatures w14:val="none"/>
        </w:rPr>
        <w:t>Yeshua Ben David translated to Jesus, Son of David, runs for prime minister of Israel</w:t>
      </w:r>
    </w:p>
    <w:p w14:paraId="111EA2CB" w14:textId="77777777" w:rsidR="00E249D4" w:rsidRPr="00E249D4" w:rsidRDefault="00E249D4" w:rsidP="00E249D4">
      <w:pPr>
        <w:shd w:val="clear" w:color="auto" w:fill="FFFFFF"/>
        <w:spacing w:after="0" w:line="240" w:lineRule="auto"/>
        <w:contextualSpacing/>
        <w:textAlignment w:val="baseline"/>
        <w:rPr>
          <w:rFonts w:ascii="Times New Roman" w:eastAsia="Times New Roman" w:hAnsi="Times New Roman" w:cs="Times New Roman"/>
          <w:color w:val="666666"/>
          <w:kern w:val="0"/>
          <w:sz w:val="28"/>
          <w:szCs w:val="28"/>
          <w14:ligatures w14:val="none"/>
        </w:rPr>
      </w:pPr>
      <w:r w:rsidRPr="00E249D4">
        <w:rPr>
          <w:rFonts w:ascii="Times New Roman" w:eastAsia="Times New Roman" w:hAnsi="Times New Roman" w:cs="Times New Roman"/>
          <w:color w:val="666666"/>
          <w:kern w:val="0"/>
          <w:sz w:val="28"/>
          <w:szCs w:val="28"/>
          <w:bdr w:val="none" w:sz="0" w:space="0" w:color="auto" w:frame="1"/>
          <w14:ligatures w14:val="none"/>
        </w:rPr>
        <w:t>Sep 18, 2026</w:t>
      </w:r>
    </w:p>
    <w:p w14:paraId="50EC6252" w14:textId="77777777" w:rsidR="00E249D4" w:rsidRPr="00E249D4" w:rsidRDefault="00E249D4" w:rsidP="00E249D4">
      <w:pPr>
        <w:shd w:val="clear" w:color="auto" w:fill="FFFFFF"/>
        <w:spacing w:after="384" w:line="240" w:lineRule="auto"/>
        <w:contextualSpacing/>
        <w:textAlignment w:val="baseline"/>
        <w:rPr>
          <w:rFonts w:ascii="Times New Roman" w:eastAsia="Times New Roman" w:hAnsi="Times New Roman" w:cs="Times New Roman"/>
          <w:color w:val="000000"/>
          <w:kern w:val="0"/>
          <w:sz w:val="28"/>
          <w:szCs w:val="28"/>
          <w14:ligatures w14:val="none"/>
        </w:rPr>
      </w:pPr>
      <w:r w:rsidRPr="00E249D4">
        <w:rPr>
          <w:rFonts w:ascii="Times New Roman" w:eastAsia="Times New Roman" w:hAnsi="Times New Roman" w:cs="Times New Roman"/>
          <w:color w:val="000000"/>
          <w:kern w:val="0"/>
          <w:sz w:val="28"/>
          <w:szCs w:val="28"/>
          <w14:ligatures w14:val="none"/>
        </w:rPr>
        <w:t>An Israeli party named Gan Eden — Hebrew for “Garden of Eden,” or paradise — has entered the election race with a candidate whose name itself stops traffic: Yeshua Ben David, which translates as “Jesus, Son of David.”</w:t>
      </w:r>
    </w:p>
    <w:p w14:paraId="1784C07A" w14:textId="77777777" w:rsidR="00E249D4" w:rsidRPr="00E249D4" w:rsidRDefault="00E249D4" w:rsidP="00E249D4">
      <w:pPr>
        <w:shd w:val="clear" w:color="auto" w:fill="FFFFFF"/>
        <w:spacing w:after="384" w:line="240" w:lineRule="auto"/>
        <w:contextualSpacing/>
        <w:textAlignment w:val="baseline"/>
        <w:rPr>
          <w:rFonts w:ascii="Times New Roman" w:eastAsia="Times New Roman" w:hAnsi="Times New Roman" w:cs="Times New Roman"/>
          <w:color w:val="000000"/>
          <w:kern w:val="0"/>
          <w:sz w:val="28"/>
          <w:szCs w:val="28"/>
          <w14:ligatures w14:val="none"/>
        </w:rPr>
      </w:pPr>
      <w:r w:rsidRPr="00E249D4">
        <w:rPr>
          <w:rFonts w:ascii="Times New Roman" w:eastAsia="Times New Roman" w:hAnsi="Times New Roman" w:cs="Times New Roman"/>
          <w:color w:val="000000"/>
          <w:kern w:val="0"/>
          <w:sz w:val="28"/>
          <w:szCs w:val="28"/>
          <w14:ligatures w14:val="none"/>
        </w:rPr>
        <w:t>The party’s chairman submitted Gan Eden’s candidate list to the Central Elections Committee at the Knesset in Jerusalem on September 7 and is running as a candidate for prime minister.</w:t>
      </w:r>
    </w:p>
    <w:p w14:paraId="5AD8D63F" w14:textId="77777777" w:rsidR="00E249D4" w:rsidRPr="00E249D4" w:rsidRDefault="00E249D4" w:rsidP="00E249D4">
      <w:pPr>
        <w:shd w:val="clear" w:color="auto" w:fill="FFFFFF"/>
        <w:spacing w:after="384" w:line="240" w:lineRule="auto"/>
        <w:contextualSpacing/>
        <w:textAlignment w:val="baseline"/>
        <w:rPr>
          <w:rFonts w:ascii="Times New Roman" w:eastAsia="Times New Roman" w:hAnsi="Times New Roman" w:cs="Times New Roman"/>
          <w:color w:val="000000"/>
          <w:kern w:val="0"/>
          <w:sz w:val="28"/>
          <w:szCs w:val="28"/>
          <w14:ligatures w14:val="none"/>
        </w:rPr>
      </w:pPr>
      <w:r w:rsidRPr="00E249D4">
        <w:rPr>
          <w:rFonts w:ascii="Times New Roman" w:eastAsia="Times New Roman" w:hAnsi="Times New Roman" w:cs="Times New Roman"/>
          <w:color w:val="000000"/>
          <w:kern w:val="0"/>
          <w:sz w:val="28"/>
          <w:szCs w:val="28"/>
          <w14:ligatures w14:val="none"/>
        </w:rPr>
        <w:t>Israel Today described a platform that mixes politics with openly messianic language: Ben David “dreams of priestly service in the Temple, regards the Knesset as a kind of Sanhedrin, and promises nothing less than a state that is to become a ‘paradise.’”</w:t>
      </w:r>
    </w:p>
    <w:p w14:paraId="2A1574DA" w14:textId="77777777" w:rsidR="00E249D4" w:rsidRPr="00E249D4" w:rsidRDefault="00E249D4" w:rsidP="00E249D4">
      <w:pPr>
        <w:shd w:val="clear" w:color="auto" w:fill="FFFFFF"/>
        <w:spacing w:after="384" w:line="240" w:lineRule="auto"/>
        <w:contextualSpacing/>
        <w:textAlignment w:val="baseline"/>
        <w:rPr>
          <w:rFonts w:ascii="Times New Roman" w:eastAsia="Times New Roman" w:hAnsi="Times New Roman" w:cs="Times New Roman"/>
          <w:color w:val="000000"/>
          <w:kern w:val="0"/>
          <w:sz w:val="28"/>
          <w:szCs w:val="28"/>
          <w14:ligatures w14:val="none"/>
        </w:rPr>
      </w:pPr>
      <w:r w:rsidRPr="00E249D4">
        <w:rPr>
          <w:rFonts w:ascii="Times New Roman" w:eastAsia="Times New Roman" w:hAnsi="Times New Roman" w:cs="Times New Roman"/>
          <w:color w:val="000000"/>
          <w:kern w:val="0"/>
          <w:sz w:val="28"/>
          <w:szCs w:val="28"/>
          <w14:ligatures w14:val="none"/>
        </w:rPr>
        <w:t>Israeli campaigns have long drawn more than the usual parties. Alongside Likud, the center, the left, religious factions and Arab lists, the ballot has often featured idealists, prophets and self-styled saviors who arrive with sweeping promises and leave with a handful of votes.</w:t>
      </w:r>
    </w:p>
    <w:p w14:paraId="1430A5F7" w14:textId="77777777" w:rsidR="00E249D4" w:rsidRPr="00E249D4" w:rsidRDefault="00E249D4" w:rsidP="00E249D4">
      <w:pPr>
        <w:shd w:val="clear" w:color="auto" w:fill="FFFFFF"/>
        <w:spacing w:after="384" w:line="240" w:lineRule="auto"/>
        <w:contextualSpacing/>
        <w:textAlignment w:val="baseline"/>
        <w:rPr>
          <w:rFonts w:ascii="Times New Roman" w:eastAsia="Times New Roman" w:hAnsi="Times New Roman" w:cs="Times New Roman"/>
          <w:color w:val="000000"/>
          <w:kern w:val="0"/>
          <w:sz w:val="28"/>
          <w:szCs w:val="28"/>
          <w14:ligatures w14:val="none"/>
        </w:rPr>
      </w:pPr>
      <w:r w:rsidRPr="00E249D4">
        <w:rPr>
          <w:rFonts w:ascii="Times New Roman" w:eastAsia="Times New Roman" w:hAnsi="Times New Roman" w:cs="Times New Roman"/>
          <w:color w:val="000000"/>
          <w:kern w:val="0"/>
          <w:sz w:val="28"/>
          <w:szCs w:val="28"/>
          <w14:ligatures w14:val="none"/>
        </w:rPr>
        <w:t>In a country where Scripture, history and government constantly collide, some of those lists take on a redemptive tone — offering deliverance from debt, corruption and social fracture, and sometimes claiming they can save the nation itself.</w:t>
      </w:r>
    </w:p>
    <w:p w14:paraId="295BB53F" w14:textId="77777777" w:rsidR="00E249D4" w:rsidRPr="00E249D4" w:rsidRDefault="00E249D4" w:rsidP="00E249D4">
      <w:pPr>
        <w:shd w:val="clear" w:color="auto" w:fill="FFFFFF"/>
        <w:spacing w:after="384" w:line="240" w:lineRule="auto"/>
        <w:contextualSpacing/>
        <w:textAlignment w:val="baseline"/>
        <w:rPr>
          <w:rFonts w:ascii="Times New Roman" w:eastAsia="Times New Roman" w:hAnsi="Times New Roman" w:cs="Times New Roman"/>
          <w:color w:val="000000"/>
          <w:kern w:val="0"/>
          <w:sz w:val="28"/>
          <w:szCs w:val="28"/>
          <w14:ligatures w14:val="none"/>
        </w:rPr>
      </w:pPr>
      <w:r w:rsidRPr="00E249D4">
        <w:rPr>
          <w:rFonts w:ascii="Times New Roman" w:eastAsia="Times New Roman" w:hAnsi="Times New Roman" w:cs="Times New Roman"/>
          <w:color w:val="000000"/>
          <w:kern w:val="0"/>
          <w:sz w:val="28"/>
          <w:szCs w:val="28"/>
          <w14:ligatures w14:val="none"/>
        </w:rPr>
        <w:t>Even by that standard, Gan Eden stands apart. Its leader is not merely invoking biblical imagery. He is presenting himself, by name and by program, as a figure who would restore priestly service, treat Israel’s parliament as the ancient Jewish high court, and remake the state into Eden.</w:t>
      </w:r>
    </w:p>
    <w:p w14:paraId="3E44F46C" w14:textId="77777777" w:rsidR="00E249D4" w:rsidRPr="00E249D4" w:rsidRDefault="00E249D4" w:rsidP="00E249D4">
      <w:pPr>
        <w:shd w:val="clear" w:color="auto" w:fill="FFFFFF"/>
        <w:spacing w:after="384" w:line="240" w:lineRule="auto"/>
        <w:contextualSpacing/>
        <w:textAlignment w:val="baseline"/>
        <w:rPr>
          <w:rFonts w:ascii="Times New Roman" w:eastAsia="Times New Roman" w:hAnsi="Times New Roman" w:cs="Times New Roman"/>
          <w:color w:val="000000"/>
          <w:kern w:val="0"/>
          <w:sz w:val="28"/>
          <w:szCs w:val="28"/>
          <w14:ligatures w14:val="none"/>
        </w:rPr>
      </w:pPr>
      <w:r w:rsidRPr="00E249D4">
        <w:rPr>
          <w:rFonts w:ascii="Times New Roman" w:eastAsia="Times New Roman" w:hAnsi="Times New Roman" w:cs="Times New Roman"/>
          <w:color w:val="000000"/>
          <w:kern w:val="0"/>
          <w:sz w:val="28"/>
          <w:szCs w:val="28"/>
          <w14:ligatures w14:val="none"/>
        </w:rPr>
        <w:t>“Welcome to the Israeli election campaign, where sometimes the canvassing is not just for seats, but for salvation,” Israel Today wrote.</w:t>
      </w:r>
    </w:p>
    <w:p w14:paraId="7661B876" w14:textId="77777777" w:rsidR="00E249D4" w:rsidRPr="00E249D4" w:rsidRDefault="00E249D4" w:rsidP="00E249D4">
      <w:pPr>
        <w:shd w:val="clear" w:color="auto" w:fill="FFFFFF"/>
        <w:spacing w:after="384" w:line="240" w:lineRule="auto"/>
        <w:contextualSpacing/>
        <w:textAlignment w:val="baseline"/>
        <w:rPr>
          <w:rFonts w:ascii="Times New Roman" w:eastAsia="Times New Roman" w:hAnsi="Times New Roman" w:cs="Times New Roman"/>
          <w:color w:val="000000"/>
          <w:kern w:val="0"/>
          <w:sz w:val="28"/>
          <w:szCs w:val="28"/>
          <w14:ligatures w14:val="none"/>
        </w:rPr>
      </w:pPr>
      <w:r w:rsidRPr="00E249D4">
        <w:rPr>
          <w:rFonts w:ascii="Times New Roman" w:eastAsia="Times New Roman" w:hAnsi="Times New Roman" w:cs="Times New Roman"/>
          <w:color w:val="000000"/>
          <w:kern w:val="0"/>
          <w:sz w:val="28"/>
          <w:szCs w:val="28"/>
          <w14:ligatures w14:val="none"/>
        </w:rPr>
        <w:t>The photograph that accompanied the report showed Ben David at the Knesset as the list was filed — a moment that looked, at first glance, like any other party registration, and at second glance like something else entirely: a man named for the Son of David asking to lead the government of Israel.</w:t>
      </w:r>
    </w:p>
    <w:p w14:paraId="1DEE6FEB" w14:textId="77777777" w:rsidR="00E249D4" w:rsidRPr="00E249D4" w:rsidRDefault="00E249D4" w:rsidP="00E249D4">
      <w:pPr>
        <w:shd w:val="clear" w:color="auto" w:fill="FFFFFF"/>
        <w:spacing w:after="0" w:line="240" w:lineRule="auto"/>
        <w:contextualSpacing/>
        <w:textAlignment w:val="baseline"/>
        <w:rPr>
          <w:rFonts w:ascii="Times New Roman" w:eastAsia="Times New Roman" w:hAnsi="Times New Roman" w:cs="Times New Roman"/>
          <w:color w:val="000000"/>
          <w:kern w:val="0"/>
          <w:sz w:val="28"/>
          <w:szCs w:val="28"/>
          <w14:ligatures w14:val="none"/>
        </w:rPr>
      </w:pPr>
      <w:r w:rsidRPr="00E249D4">
        <w:rPr>
          <w:rFonts w:ascii="Times New Roman" w:eastAsia="Times New Roman" w:hAnsi="Times New Roman" w:cs="Times New Roman"/>
          <w:color w:val="000000"/>
          <w:kern w:val="0"/>
          <w:sz w:val="28"/>
          <w:szCs w:val="28"/>
          <w14:ligatures w14:val="none"/>
        </w:rPr>
        <w:t>Whether voters treat it as curiosity, conviction or campaign theater will be measured in ballots. In Israeli politics, most such lists vanish. This one has already made the name on the paper impossible to ignore.</w:t>
      </w:r>
    </w:p>
    <w:p w14:paraId="1B9CBDC2" w14:textId="51B2175D" w:rsidR="00E249D4" w:rsidRDefault="00E249D4" w:rsidP="00F5604C">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Retrieved September 23, </w:t>
      </w:r>
      <w:proofErr w:type="gramStart"/>
      <w:r>
        <w:rPr>
          <w:rFonts w:ascii="Times New Roman" w:hAnsi="Times New Roman" w:cs="Times New Roman"/>
          <w:sz w:val="28"/>
          <w:szCs w:val="28"/>
        </w:rPr>
        <w:t>2026</w:t>
      </w:r>
      <w:proofErr w:type="gramEnd"/>
      <w:r>
        <w:rPr>
          <w:rFonts w:ascii="Times New Roman" w:hAnsi="Times New Roman" w:cs="Times New Roman"/>
          <w:sz w:val="28"/>
          <w:szCs w:val="28"/>
        </w:rPr>
        <w:t xml:space="preserve"> from </w:t>
      </w:r>
      <w:hyperlink r:id="rId30" w:history="1">
        <w:r w:rsidRPr="00E249D4">
          <w:rPr>
            <w:color w:val="0000FF"/>
            <w:u w:val="single"/>
          </w:rPr>
          <w:t>Yeshua Ben David translated to Jesus, Son of David, runs for prime minister of Israel</w:t>
        </w:r>
      </w:hyperlink>
    </w:p>
    <w:p w14:paraId="1E36BC41" w14:textId="77777777" w:rsidR="00C4696F" w:rsidRDefault="00C4696F" w:rsidP="00F5604C">
      <w:pPr>
        <w:spacing w:line="240" w:lineRule="auto"/>
        <w:contextualSpacing/>
        <w:rPr>
          <w:rFonts w:ascii="Times New Roman" w:hAnsi="Times New Roman" w:cs="Times New Roman"/>
          <w:sz w:val="28"/>
          <w:szCs w:val="28"/>
        </w:rPr>
      </w:pPr>
    </w:p>
    <w:p w14:paraId="2CD51D9D" w14:textId="3D2CBB74" w:rsidR="00D50A1D" w:rsidRPr="00D50A1D" w:rsidRDefault="009E354B" w:rsidP="009E354B">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References</w:t>
      </w:r>
    </w:p>
    <w:p w14:paraId="4E17A55E" w14:textId="77777777" w:rsidR="00F5604C" w:rsidRPr="00D50A1D" w:rsidRDefault="00F5604C" w:rsidP="00F5604C">
      <w:pPr>
        <w:spacing w:line="240" w:lineRule="auto"/>
        <w:contextualSpacing/>
        <w:rPr>
          <w:rFonts w:ascii="Times New Roman" w:hAnsi="Times New Roman" w:cs="Times New Roman"/>
          <w:sz w:val="28"/>
          <w:szCs w:val="28"/>
        </w:rPr>
      </w:pPr>
    </w:p>
    <w:p w14:paraId="3A20AF73" w14:textId="48C416DA" w:rsidR="003A18CC" w:rsidRPr="003A18CC" w:rsidRDefault="00FC2C7E"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Pr>
          <w:rFonts w:ascii="Times New Roman" w:hAnsi="Times New Roman" w:cs="Times New Roman"/>
          <w:sz w:val="28"/>
          <w:szCs w:val="28"/>
        </w:rPr>
        <w:t xml:space="preserve">From </w:t>
      </w:r>
      <w:r w:rsidR="003A18CC">
        <w:rPr>
          <w:rFonts w:ascii="Times New Roman" w:hAnsi="Times New Roman" w:cs="Times New Roman"/>
          <w:sz w:val="28"/>
          <w:szCs w:val="28"/>
        </w:rPr>
        <w:t>Britannica</w:t>
      </w:r>
    </w:p>
    <w:p w14:paraId="6D22C7BE" w14:textId="77777777" w:rsidR="003A18CC" w:rsidRDefault="003A18CC"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r w:rsidRPr="003A18CC">
        <w:rPr>
          <w:rFonts w:ascii="Times New Roman" w:eastAsia="Times New Roman" w:hAnsi="Times New Roman" w:cs="Times New Roman"/>
          <w:b/>
          <w:bCs/>
          <w:color w:val="1A1A1A"/>
          <w:kern w:val="0"/>
          <w:sz w:val="28"/>
          <w:szCs w:val="28"/>
          <w:bdr w:val="single" w:sz="2" w:space="0" w:color="auto" w:frame="1"/>
          <w14:ligatures w14:val="none"/>
        </w:rPr>
        <w:t>Antichrist</w:t>
      </w:r>
      <w:r w:rsidRPr="003A18CC">
        <w:rPr>
          <w:rFonts w:ascii="Times New Roman" w:eastAsia="Times New Roman" w:hAnsi="Times New Roman" w:cs="Times New Roman"/>
          <w:color w:val="1A1A1A"/>
          <w:kern w:val="0"/>
          <w:sz w:val="28"/>
          <w:szCs w:val="28"/>
          <w14:ligatures w14:val="none"/>
        </w:rPr>
        <w:t xml:space="preserve">, the </w:t>
      </w:r>
      <w:proofErr w:type="gramStart"/>
      <w:r w:rsidRPr="003A18CC">
        <w:rPr>
          <w:rFonts w:ascii="Times New Roman" w:eastAsia="Times New Roman" w:hAnsi="Times New Roman" w:cs="Times New Roman"/>
          <w:color w:val="1A1A1A"/>
          <w:kern w:val="0"/>
          <w:sz w:val="28"/>
          <w:szCs w:val="28"/>
          <w14:ligatures w14:val="none"/>
        </w:rPr>
        <w:t>polar opposite</w:t>
      </w:r>
      <w:proofErr w:type="gramEnd"/>
      <w:r w:rsidRPr="003A18CC">
        <w:rPr>
          <w:rFonts w:ascii="Times New Roman" w:eastAsia="Times New Roman" w:hAnsi="Times New Roman" w:cs="Times New Roman"/>
          <w:color w:val="1A1A1A"/>
          <w:kern w:val="0"/>
          <w:sz w:val="28"/>
          <w:szCs w:val="28"/>
          <w14:ligatures w14:val="none"/>
        </w:rPr>
        <w:t xml:space="preserve"> and ultimate enemy of </w:t>
      </w:r>
      <w:hyperlink r:id="rId31" w:history="1">
        <w:r w:rsidRPr="003A18CC">
          <w:rPr>
            <w:rFonts w:ascii="Times New Roman" w:eastAsia="Times New Roman" w:hAnsi="Times New Roman" w:cs="Times New Roman"/>
            <w:color w:val="14599D"/>
            <w:kern w:val="0"/>
            <w:sz w:val="28"/>
            <w:szCs w:val="28"/>
            <w:u w:val="single"/>
            <w:bdr w:val="single" w:sz="2" w:space="0" w:color="auto" w:frame="1"/>
            <w14:ligatures w14:val="none"/>
          </w:rPr>
          <w:t>Christ</w:t>
        </w:r>
      </w:hyperlink>
      <w:r w:rsidRPr="003A18CC">
        <w:rPr>
          <w:rFonts w:ascii="Times New Roman" w:eastAsia="Times New Roman" w:hAnsi="Times New Roman" w:cs="Times New Roman"/>
          <w:color w:val="1A1A1A"/>
          <w:kern w:val="0"/>
          <w:sz w:val="28"/>
          <w:szCs w:val="28"/>
          <w14:ligatures w14:val="none"/>
        </w:rPr>
        <w:t xml:space="preserve">. According to Christian tradition, he will reign terribly in the period prior to the </w:t>
      </w:r>
      <w:hyperlink r:id="rId32" w:history="1">
        <w:r w:rsidRPr="003A18CC">
          <w:rPr>
            <w:rFonts w:ascii="Times New Roman" w:eastAsia="Times New Roman" w:hAnsi="Times New Roman" w:cs="Times New Roman"/>
            <w:color w:val="14599D"/>
            <w:kern w:val="0"/>
            <w:sz w:val="28"/>
            <w:szCs w:val="28"/>
            <w:u w:val="single"/>
            <w:bdr w:val="single" w:sz="2" w:space="0" w:color="auto" w:frame="1"/>
            <w14:ligatures w14:val="none"/>
          </w:rPr>
          <w:t>Last Judgment</w:t>
        </w:r>
      </w:hyperlink>
      <w:r w:rsidRPr="003A18CC">
        <w:rPr>
          <w:rFonts w:ascii="Times New Roman" w:eastAsia="Times New Roman" w:hAnsi="Times New Roman" w:cs="Times New Roman"/>
          <w:color w:val="1A1A1A"/>
          <w:kern w:val="0"/>
          <w:sz w:val="28"/>
          <w:szCs w:val="28"/>
          <w14:ligatures w14:val="none"/>
        </w:rPr>
        <w:t xml:space="preserve">. The term Antichrist first appeared in the </w:t>
      </w:r>
      <w:hyperlink r:id="rId33" w:history="1">
        <w:r w:rsidRPr="003A18CC">
          <w:rPr>
            <w:rFonts w:ascii="Times New Roman" w:eastAsia="Times New Roman" w:hAnsi="Times New Roman" w:cs="Times New Roman"/>
            <w:color w:val="14599D"/>
            <w:kern w:val="0"/>
            <w:sz w:val="28"/>
            <w:szCs w:val="28"/>
            <w:u w:val="single"/>
            <w:bdr w:val="single" w:sz="2" w:space="0" w:color="auto" w:frame="1"/>
            <w14:ligatures w14:val="none"/>
          </w:rPr>
          <w:t>Letters of John</w:t>
        </w:r>
      </w:hyperlink>
      <w:r w:rsidRPr="003A18CC">
        <w:rPr>
          <w:rFonts w:ascii="Times New Roman" w:eastAsia="Times New Roman" w:hAnsi="Times New Roman" w:cs="Times New Roman"/>
          <w:color w:val="1A1A1A"/>
          <w:kern w:val="0"/>
          <w:sz w:val="28"/>
          <w:szCs w:val="28"/>
          <w14:ligatures w14:val="none"/>
        </w:rPr>
        <w:t xml:space="preserve"> (1 John 2:18, 2:22, and 4:3; 2 John 1:7), and the fully developed story of Antichrist’s life and reign is found in </w:t>
      </w:r>
      <w:hyperlink r:id="rId34" w:history="1">
        <w:r w:rsidRPr="003A18CC">
          <w:rPr>
            <w:rFonts w:ascii="Times New Roman" w:eastAsia="Times New Roman" w:hAnsi="Times New Roman" w:cs="Times New Roman"/>
            <w:color w:val="14599D"/>
            <w:kern w:val="0"/>
            <w:sz w:val="28"/>
            <w:szCs w:val="28"/>
            <w:u w:val="single"/>
            <w:bdr w:val="single" w:sz="2" w:space="0" w:color="auto" w:frame="1"/>
            <w14:ligatures w14:val="none"/>
          </w:rPr>
          <w:t>medieval</w:t>
        </w:r>
      </w:hyperlink>
      <w:r w:rsidRPr="003A18CC">
        <w:rPr>
          <w:rFonts w:ascii="Times New Roman" w:eastAsia="Times New Roman" w:hAnsi="Times New Roman" w:cs="Times New Roman"/>
          <w:color w:val="1A1A1A"/>
          <w:kern w:val="0"/>
          <w:sz w:val="28"/>
          <w:szCs w:val="28"/>
          <w14:ligatures w14:val="none"/>
        </w:rPr>
        <w:t xml:space="preserve"> texts. As applied to various individuals and institutions for nearly two millennia, </w:t>
      </w:r>
      <w:r w:rsidRPr="003A18CC">
        <w:rPr>
          <w:rFonts w:ascii="Times New Roman" w:eastAsia="Times New Roman" w:hAnsi="Times New Roman" w:cs="Times New Roman"/>
          <w:i/>
          <w:iCs/>
          <w:color w:val="1A1A1A"/>
          <w:kern w:val="0"/>
          <w:sz w:val="28"/>
          <w:szCs w:val="28"/>
          <w:bdr w:val="single" w:sz="2" w:space="0" w:color="auto" w:frame="1"/>
          <w14:ligatures w14:val="none"/>
        </w:rPr>
        <w:t>Antichrist</w:t>
      </w:r>
      <w:r w:rsidRPr="003A18CC">
        <w:rPr>
          <w:rFonts w:ascii="Times New Roman" w:eastAsia="Times New Roman" w:hAnsi="Times New Roman" w:cs="Times New Roman"/>
          <w:color w:val="1A1A1A"/>
          <w:kern w:val="0"/>
          <w:sz w:val="28"/>
          <w:szCs w:val="28"/>
          <w14:ligatures w14:val="none"/>
        </w:rPr>
        <w:t xml:space="preserve"> and </w:t>
      </w:r>
      <w:r w:rsidRPr="003A18CC">
        <w:rPr>
          <w:rFonts w:ascii="Times New Roman" w:eastAsia="Times New Roman" w:hAnsi="Times New Roman" w:cs="Times New Roman"/>
          <w:i/>
          <w:iCs/>
          <w:color w:val="1A1A1A"/>
          <w:kern w:val="0"/>
          <w:sz w:val="28"/>
          <w:szCs w:val="28"/>
          <w:bdr w:val="single" w:sz="2" w:space="0" w:color="auto" w:frame="1"/>
          <w14:ligatures w14:val="none"/>
        </w:rPr>
        <w:t>precursor of Antichrist</w:t>
      </w:r>
      <w:r w:rsidRPr="003A18CC">
        <w:rPr>
          <w:rFonts w:ascii="Times New Roman" w:eastAsia="Times New Roman" w:hAnsi="Times New Roman" w:cs="Times New Roman"/>
          <w:color w:val="1A1A1A"/>
          <w:kern w:val="0"/>
          <w:sz w:val="28"/>
          <w:szCs w:val="28"/>
          <w14:ligatures w14:val="none"/>
        </w:rPr>
        <w:t xml:space="preserve"> have been, and remain, terms of the most intense opprobrium.</w:t>
      </w:r>
    </w:p>
    <w:p w14:paraId="03E27F1C" w14:textId="77777777" w:rsidR="00C14AA9" w:rsidRPr="003A18CC" w:rsidRDefault="00C14AA9"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p>
    <w:p w14:paraId="6A55B6A9" w14:textId="77777777" w:rsidR="003A18CC" w:rsidRDefault="003A18CC"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r w:rsidRPr="003A18CC">
        <w:rPr>
          <w:rFonts w:ascii="Times New Roman" w:eastAsia="Times New Roman" w:hAnsi="Times New Roman" w:cs="Times New Roman"/>
          <w:color w:val="1A1A1A"/>
          <w:kern w:val="0"/>
          <w:sz w:val="28"/>
          <w:szCs w:val="28"/>
          <w14:ligatures w14:val="none"/>
        </w:rPr>
        <w:t xml:space="preserve">The Christian </w:t>
      </w:r>
      <w:hyperlink r:id="rId35" w:history="1">
        <w:r w:rsidRPr="003A18CC">
          <w:rPr>
            <w:rFonts w:ascii="Times New Roman" w:eastAsia="Times New Roman" w:hAnsi="Times New Roman" w:cs="Times New Roman"/>
            <w:color w:val="14599D"/>
            <w:kern w:val="0"/>
            <w:sz w:val="28"/>
            <w:szCs w:val="28"/>
            <w:u w:val="single"/>
            <w:bdr w:val="single" w:sz="2" w:space="0" w:color="auto" w:frame="1"/>
            <w14:ligatures w14:val="none"/>
          </w:rPr>
          <w:t>conception</w:t>
        </w:r>
      </w:hyperlink>
      <w:r w:rsidRPr="003A18CC">
        <w:rPr>
          <w:rFonts w:ascii="Times New Roman" w:eastAsia="Times New Roman" w:hAnsi="Times New Roman" w:cs="Times New Roman"/>
          <w:color w:val="1A1A1A"/>
          <w:kern w:val="0"/>
          <w:sz w:val="28"/>
          <w:szCs w:val="28"/>
          <w14:ligatures w14:val="none"/>
        </w:rPr>
        <w:t xml:space="preserve"> of Antichrist was derived from Jewish traditions, particularly </w:t>
      </w:r>
      <w:hyperlink r:id="rId36" w:history="1">
        <w:r w:rsidRPr="003A18CC">
          <w:rPr>
            <w:rFonts w:ascii="Times New Roman" w:eastAsia="Times New Roman" w:hAnsi="Times New Roman" w:cs="Times New Roman"/>
            <w:color w:val="14599D"/>
            <w:kern w:val="0"/>
            <w:sz w:val="28"/>
            <w:szCs w:val="28"/>
            <w:u w:val="single"/>
            <w:bdr w:val="single" w:sz="2" w:space="0" w:color="auto" w:frame="1"/>
            <w14:ligatures w14:val="none"/>
          </w:rPr>
          <w:t>The Book of Daniel</w:t>
        </w:r>
      </w:hyperlink>
      <w:r w:rsidRPr="003A18CC">
        <w:rPr>
          <w:rFonts w:ascii="Times New Roman" w:eastAsia="Times New Roman" w:hAnsi="Times New Roman" w:cs="Times New Roman"/>
          <w:color w:val="1A1A1A"/>
          <w:kern w:val="0"/>
          <w:sz w:val="28"/>
          <w:szCs w:val="28"/>
          <w14:ligatures w14:val="none"/>
        </w:rPr>
        <w:t xml:space="preserve"> in the </w:t>
      </w:r>
      <w:hyperlink r:id="rId37" w:history="1">
        <w:r w:rsidRPr="003A18CC">
          <w:rPr>
            <w:rFonts w:ascii="Times New Roman" w:eastAsia="Times New Roman" w:hAnsi="Times New Roman" w:cs="Times New Roman"/>
            <w:color w:val="14599D"/>
            <w:kern w:val="0"/>
            <w:sz w:val="28"/>
            <w:szCs w:val="28"/>
            <w:u w:val="single"/>
            <w:bdr w:val="single" w:sz="2" w:space="0" w:color="auto" w:frame="1"/>
            <w14:ligatures w14:val="none"/>
          </w:rPr>
          <w:t>Hebrew Bible</w:t>
        </w:r>
      </w:hyperlink>
      <w:r w:rsidRPr="003A18CC">
        <w:rPr>
          <w:rFonts w:ascii="Times New Roman" w:eastAsia="Times New Roman" w:hAnsi="Times New Roman" w:cs="Times New Roman"/>
          <w:color w:val="1A1A1A"/>
          <w:kern w:val="0"/>
          <w:sz w:val="28"/>
          <w:szCs w:val="28"/>
          <w14:ligatures w14:val="none"/>
        </w:rPr>
        <w:t xml:space="preserve">. Written about 167 </w:t>
      </w:r>
      <w:r w:rsidRPr="003A18CC">
        <w:rPr>
          <w:rFonts w:ascii="Times New Roman" w:eastAsia="Times New Roman" w:hAnsi="Times New Roman" w:cs="Times New Roman"/>
          <w:caps/>
          <w:color w:val="1A1A1A"/>
          <w:kern w:val="0"/>
          <w:sz w:val="28"/>
          <w:szCs w:val="28"/>
          <w:bdr w:val="single" w:sz="2" w:space="0" w:color="auto" w:frame="1"/>
          <w14:ligatures w14:val="none"/>
        </w:rPr>
        <w:t>bce</w:t>
      </w:r>
      <w:r w:rsidRPr="003A18CC">
        <w:rPr>
          <w:rFonts w:ascii="Times New Roman" w:eastAsia="Times New Roman" w:hAnsi="Times New Roman" w:cs="Times New Roman"/>
          <w:color w:val="1A1A1A"/>
          <w:kern w:val="0"/>
          <w:sz w:val="28"/>
          <w:szCs w:val="28"/>
          <w14:ligatures w14:val="none"/>
        </w:rPr>
        <w:t xml:space="preserve">, it foretold the coming of a final persecutor who would “speak great words against the most High and wear out the saints of the most </w:t>
      </w:r>
      <w:proofErr w:type="gramStart"/>
      <w:r w:rsidRPr="003A18CC">
        <w:rPr>
          <w:rFonts w:ascii="Times New Roman" w:eastAsia="Times New Roman" w:hAnsi="Times New Roman" w:cs="Times New Roman"/>
          <w:color w:val="1A1A1A"/>
          <w:kern w:val="0"/>
          <w:sz w:val="28"/>
          <w:szCs w:val="28"/>
          <w14:ligatures w14:val="none"/>
        </w:rPr>
        <w:t>High, and</w:t>
      </w:r>
      <w:proofErr w:type="gramEnd"/>
      <w:r w:rsidRPr="003A18CC">
        <w:rPr>
          <w:rFonts w:ascii="Times New Roman" w:eastAsia="Times New Roman" w:hAnsi="Times New Roman" w:cs="Times New Roman"/>
          <w:color w:val="1A1A1A"/>
          <w:kern w:val="0"/>
          <w:sz w:val="28"/>
          <w:szCs w:val="28"/>
          <w14:ligatures w14:val="none"/>
        </w:rPr>
        <w:t xml:space="preserve"> think to change times and laws” (7:25). Scholars agree that the author of Daniel was </w:t>
      </w:r>
      <w:hyperlink r:id="rId38" w:history="1">
        <w:r w:rsidRPr="003A18CC">
          <w:rPr>
            <w:rFonts w:ascii="Times New Roman" w:eastAsia="Times New Roman" w:hAnsi="Times New Roman" w:cs="Times New Roman"/>
            <w:color w:val="14599D"/>
            <w:kern w:val="0"/>
            <w:sz w:val="28"/>
            <w:szCs w:val="28"/>
            <w:u w:val="single"/>
            <w:bdr w:val="single" w:sz="2" w:space="0" w:color="auto" w:frame="1"/>
            <w14:ligatures w14:val="none"/>
          </w:rPr>
          <w:t>alluding</w:t>
        </w:r>
      </w:hyperlink>
      <w:r w:rsidRPr="003A18CC">
        <w:rPr>
          <w:rFonts w:ascii="Times New Roman" w:eastAsia="Times New Roman" w:hAnsi="Times New Roman" w:cs="Times New Roman"/>
          <w:color w:val="1A1A1A"/>
          <w:kern w:val="0"/>
          <w:sz w:val="28"/>
          <w:szCs w:val="28"/>
          <w14:ligatures w14:val="none"/>
        </w:rPr>
        <w:t xml:space="preserve"> to the contemporary Hellenistic ruler of Palestine, </w:t>
      </w:r>
      <w:hyperlink r:id="rId39" w:history="1">
        <w:r w:rsidRPr="003A18CC">
          <w:rPr>
            <w:rFonts w:ascii="Times New Roman" w:eastAsia="Times New Roman" w:hAnsi="Times New Roman" w:cs="Times New Roman"/>
            <w:color w:val="14599D"/>
            <w:kern w:val="0"/>
            <w:sz w:val="28"/>
            <w:szCs w:val="28"/>
            <w:u w:val="single"/>
            <w:bdr w:val="single" w:sz="2" w:space="0" w:color="auto" w:frame="1"/>
            <w14:ligatures w14:val="none"/>
          </w:rPr>
          <w:t>Antiochus IV Epiphanes</w:t>
        </w:r>
      </w:hyperlink>
      <w:r w:rsidRPr="003A18CC">
        <w:rPr>
          <w:rFonts w:ascii="Times New Roman" w:eastAsia="Times New Roman" w:hAnsi="Times New Roman" w:cs="Times New Roman"/>
          <w:color w:val="1A1A1A"/>
          <w:kern w:val="0"/>
          <w:sz w:val="28"/>
          <w:szCs w:val="28"/>
          <w14:ligatures w14:val="none"/>
        </w:rPr>
        <w:t xml:space="preserve">, who attempted to extirpate </w:t>
      </w:r>
      <w:hyperlink r:id="rId40" w:history="1">
        <w:r w:rsidRPr="003A18CC">
          <w:rPr>
            <w:rFonts w:ascii="Times New Roman" w:eastAsia="Times New Roman" w:hAnsi="Times New Roman" w:cs="Times New Roman"/>
            <w:color w:val="14599D"/>
            <w:kern w:val="0"/>
            <w:sz w:val="28"/>
            <w:szCs w:val="28"/>
            <w:u w:val="single"/>
            <w:bdr w:val="single" w:sz="2" w:space="0" w:color="auto" w:frame="1"/>
            <w14:ligatures w14:val="none"/>
          </w:rPr>
          <w:t>Judaism</w:t>
        </w:r>
      </w:hyperlink>
      <w:r w:rsidRPr="003A18CC">
        <w:rPr>
          <w:rFonts w:ascii="Times New Roman" w:eastAsia="Times New Roman" w:hAnsi="Times New Roman" w:cs="Times New Roman"/>
          <w:color w:val="1A1A1A"/>
          <w:kern w:val="0"/>
          <w:sz w:val="28"/>
          <w:szCs w:val="28"/>
          <w14:ligatures w14:val="none"/>
        </w:rPr>
        <w:t xml:space="preserve">. But because Antiochus was not named, later readers could apply the prediction in Daniel to any persecutor. Early Christians applied it to the Roman emperors who persecuted the </w:t>
      </w:r>
      <w:hyperlink r:id="rId41" w:history="1">
        <w:r w:rsidRPr="003A18CC">
          <w:rPr>
            <w:rFonts w:ascii="Times New Roman" w:eastAsia="Times New Roman" w:hAnsi="Times New Roman" w:cs="Times New Roman"/>
            <w:color w:val="14599D"/>
            <w:kern w:val="0"/>
            <w:sz w:val="28"/>
            <w:szCs w:val="28"/>
            <w:u w:val="single"/>
            <w:bdr w:val="single" w:sz="2" w:space="0" w:color="auto" w:frame="1"/>
            <w14:ligatures w14:val="none"/>
          </w:rPr>
          <w:t>church</w:t>
        </w:r>
      </w:hyperlink>
      <w:r w:rsidRPr="003A18CC">
        <w:rPr>
          <w:rFonts w:ascii="Times New Roman" w:eastAsia="Times New Roman" w:hAnsi="Times New Roman" w:cs="Times New Roman"/>
          <w:color w:val="1A1A1A"/>
          <w:kern w:val="0"/>
          <w:sz w:val="28"/>
          <w:szCs w:val="28"/>
          <w14:ligatures w14:val="none"/>
        </w:rPr>
        <w:t xml:space="preserve">, in particular </w:t>
      </w:r>
      <w:hyperlink r:id="rId42" w:history="1">
        <w:r w:rsidRPr="003A18CC">
          <w:rPr>
            <w:rFonts w:ascii="Times New Roman" w:eastAsia="Times New Roman" w:hAnsi="Times New Roman" w:cs="Times New Roman"/>
            <w:color w:val="14599D"/>
            <w:kern w:val="0"/>
            <w:sz w:val="28"/>
            <w:szCs w:val="28"/>
            <w:u w:val="single"/>
            <w:bdr w:val="single" w:sz="2" w:space="0" w:color="auto" w:frame="1"/>
            <w14:ligatures w14:val="none"/>
          </w:rPr>
          <w:t>Nero</w:t>
        </w:r>
      </w:hyperlink>
      <w:r w:rsidRPr="003A18CC">
        <w:rPr>
          <w:rFonts w:ascii="Times New Roman" w:eastAsia="Times New Roman" w:hAnsi="Times New Roman" w:cs="Times New Roman"/>
          <w:color w:val="1A1A1A"/>
          <w:kern w:val="0"/>
          <w:sz w:val="28"/>
          <w:szCs w:val="28"/>
          <w14:ligatures w14:val="none"/>
        </w:rPr>
        <w:t xml:space="preserve"> (reigned 54–68 </w:t>
      </w:r>
      <w:r w:rsidRPr="003A18CC">
        <w:rPr>
          <w:rFonts w:ascii="Times New Roman" w:eastAsia="Times New Roman" w:hAnsi="Times New Roman" w:cs="Times New Roman"/>
          <w:caps/>
          <w:color w:val="1A1A1A"/>
          <w:kern w:val="0"/>
          <w:sz w:val="28"/>
          <w:szCs w:val="28"/>
          <w:bdr w:val="single" w:sz="2" w:space="0" w:color="auto" w:frame="1"/>
          <w14:ligatures w14:val="none"/>
        </w:rPr>
        <w:t>ce</w:t>
      </w:r>
      <w:r w:rsidRPr="003A18CC">
        <w:rPr>
          <w:rFonts w:ascii="Times New Roman" w:eastAsia="Times New Roman" w:hAnsi="Times New Roman" w:cs="Times New Roman"/>
          <w:color w:val="1A1A1A"/>
          <w:kern w:val="0"/>
          <w:sz w:val="28"/>
          <w:szCs w:val="28"/>
          <w14:ligatures w14:val="none"/>
        </w:rPr>
        <w:t>).</w:t>
      </w:r>
    </w:p>
    <w:p w14:paraId="7A693CBF" w14:textId="77777777" w:rsidR="00C14AA9" w:rsidRPr="003A18CC" w:rsidRDefault="00C14AA9"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p>
    <w:p w14:paraId="754D6E4C" w14:textId="77777777" w:rsidR="003A18CC" w:rsidRDefault="003A18CC"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r w:rsidRPr="003A18CC">
        <w:rPr>
          <w:rFonts w:ascii="Times New Roman" w:eastAsia="Times New Roman" w:hAnsi="Times New Roman" w:cs="Times New Roman"/>
          <w:color w:val="1A1A1A"/>
          <w:kern w:val="0"/>
          <w:sz w:val="28"/>
          <w:szCs w:val="28"/>
          <w14:ligatures w14:val="none"/>
        </w:rPr>
        <w:t xml:space="preserve">The four books of the </w:t>
      </w:r>
      <w:hyperlink r:id="rId43" w:history="1">
        <w:r w:rsidRPr="003A18CC">
          <w:rPr>
            <w:rFonts w:ascii="Times New Roman" w:eastAsia="Times New Roman" w:hAnsi="Times New Roman" w:cs="Times New Roman"/>
            <w:color w:val="14599D"/>
            <w:kern w:val="0"/>
            <w:sz w:val="28"/>
            <w:szCs w:val="28"/>
            <w:u w:val="single"/>
            <w:bdr w:val="single" w:sz="2" w:space="0" w:color="auto" w:frame="1"/>
            <w14:ligatures w14:val="none"/>
          </w:rPr>
          <w:t>New Testament</w:t>
        </w:r>
      </w:hyperlink>
      <w:r w:rsidRPr="003A18CC">
        <w:rPr>
          <w:rFonts w:ascii="Times New Roman" w:eastAsia="Times New Roman" w:hAnsi="Times New Roman" w:cs="Times New Roman"/>
          <w:color w:val="1A1A1A"/>
          <w:kern w:val="0"/>
          <w:sz w:val="28"/>
          <w:szCs w:val="28"/>
          <w14:ligatures w14:val="none"/>
        </w:rPr>
        <w:t xml:space="preserve"> that fueled Christian belief in Antichrist were the first two epistles of John, the </w:t>
      </w:r>
      <w:hyperlink r:id="rId44" w:history="1">
        <w:r w:rsidRPr="003A18CC">
          <w:rPr>
            <w:rFonts w:ascii="Times New Roman" w:eastAsia="Times New Roman" w:hAnsi="Times New Roman" w:cs="Times New Roman"/>
            <w:color w:val="14599D"/>
            <w:kern w:val="0"/>
            <w:sz w:val="28"/>
            <w:szCs w:val="28"/>
            <w:u w:val="single"/>
            <w:bdr w:val="single" w:sz="2" w:space="0" w:color="auto" w:frame="1"/>
            <w14:ligatures w14:val="none"/>
          </w:rPr>
          <w:t>Revelation to John</w:t>
        </w:r>
      </w:hyperlink>
      <w:r w:rsidRPr="003A18CC">
        <w:rPr>
          <w:rFonts w:ascii="Times New Roman" w:eastAsia="Times New Roman" w:hAnsi="Times New Roman" w:cs="Times New Roman"/>
          <w:color w:val="1A1A1A"/>
          <w:kern w:val="0"/>
          <w:sz w:val="28"/>
          <w:szCs w:val="28"/>
          <w14:ligatures w14:val="none"/>
        </w:rPr>
        <w:t xml:space="preserve">, and the </w:t>
      </w:r>
      <w:hyperlink r:id="rId45" w:history="1">
        <w:r w:rsidRPr="003A18CC">
          <w:rPr>
            <w:rFonts w:ascii="Times New Roman" w:eastAsia="Times New Roman" w:hAnsi="Times New Roman" w:cs="Times New Roman"/>
            <w:color w:val="14599D"/>
            <w:kern w:val="0"/>
            <w:sz w:val="28"/>
            <w:szCs w:val="28"/>
            <w:u w:val="single"/>
            <w:bdr w:val="single" w:sz="2" w:space="0" w:color="auto" w:frame="1"/>
            <w14:ligatures w14:val="none"/>
          </w:rPr>
          <w:t>Second Letter of Paul to the Thessalonians</w:t>
        </w:r>
      </w:hyperlink>
      <w:r w:rsidRPr="003A18CC">
        <w:rPr>
          <w:rFonts w:ascii="Times New Roman" w:eastAsia="Times New Roman" w:hAnsi="Times New Roman" w:cs="Times New Roman"/>
          <w:color w:val="1A1A1A"/>
          <w:kern w:val="0"/>
          <w:sz w:val="28"/>
          <w:szCs w:val="28"/>
          <w14:ligatures w14:val="none"/>
        </w:rPr>
        <w:t xml:space="preserve">. The first three of these were written near the end of the 1st century </w:t>
      </w:r>
      <w:r w:rsidRPr="003A18CC">
        <w:rPr>
          <w:rFonts w:ascii="Times New Roman" w:eastAsia="Times New Roman" w:hAnsi="Times New Roman" w:cs="Times New Roman"/>
          <w:caps/>
          <w:color w:val="1A1A1A"/>
          <w:kern w:val="0"/>
          <w:sz w:val="28"/>
          <w:szCs w:val="28"/>
          <w:bdr w:val="single" w:sz="2" w:space="0" w:color="auto" w:frame="1"/>
          <w14:ligatures w14:val="none"/>
        </w:rPr>
        <w:t>ce</w:t>
      </w:r>
      <w:r w:rsidRPr="003A18CC">
        <w:rPr>
          <w:rFonts w:ascii="Times New Roman" w:eastAsia="Times New Roman" w:hAnsi="Times New Roman" w:cs="Times New Roman"/>
          <w:color w:val="1A1A1A"/>
          <w:kern w:val="0"/>
          <w:sz w:val="28"/>
          <w:szCs w:val="28"/>
          <w14:ligatures w14:val="none"/>
        </w:rPr>
        <w:t xml:space="preserve">; the last was written either by </w:t>
      </w:r>
      <w:hyperlink r:id="rId46" w:history="1">
        <w:r w:rsidRPr="003A18CC">
          <w:rPr>
            <w:rFonts w:ascii="Times New Roman" w:eastAsia="Times New Roman" w:hAnsi="Times New Roman" w:cs="Times New Roman"/>
            <w:color w:val="14599D"/>
            <w:kern w:val="0"/>
            <w:sz w:val="28"/>
            <w:szCs w:val="28"/>
            <w:u w:val="single"/>
            <w:bdr w:val="single" w:sz="2" w:space="0" w:color="auto" w:frame="1"/>
            <w14:ligatures w14:val="none"/>
          </w:rPr>
          <w:t>St. Paul the Apostle</w:t>
        </w:r>
      </w:hyperlink>
      <w:r w:rsidRPr="003A18CC">
        <w:rPr>
          <w:rFonts w:ascii="Times New Roman" w:eastAsia="Times New Roman" w:hAnsi="Times New Roman" w:cs="Times New Roman"/>
          <w:color w:val="1A1A1A"/>
          <w:kern w:val="0"/>
          <w:sz w:val="28"/>
          <w:szCs w:val="28"/>
          <w14:ligatures w14:val="none"/>
        </w:rPr>
        <w:t xml:space="preserve"> shortly after 50 </w:t>
      </w:r>
      <w:r w:rsidRPr="003A18CC">
        <w:rPr>
          <w:rFonts w:ascii="Times New Roman" w:eastAsia="Times New Roman" w:hAnsi="Times New Roman" w:cs="Times New Roman"/>
          <w:caps/>
          <w:color w:val="1A1A1A"/>
          <w:kern w:val="0"/>
          <w:sz w:val="28"/>
          <w:szCs w:val="28"/>
          <w:bdr w:val="single" w:sz="2" w:space="0" w:color="auto" w:frame="1"/>
          <w14:ligatures w14:val="none"/>
        </w:rPr>
        <w:t>ce</w:t>
      </w:r>
      <w:r w:rsidRPr="003A18CC">
        <w:rPr>
          <w:rFonts w:ascii="Times New Roman" w:eastAsia="Times New Roman" w:hAnsi="Times New Roman" w:cs="Times New Roman"/>
          <w:color w:val="1A1A1A"/>
          <w:kern w:val="0"/>
          <w:sz w:val="28"/>
          <w:szCs w:val="28"/>
          <w14:ligatures w14:val="none"/>
        </w:rPr>
        <w:t xml:space="preserve"> or by one of Paul’s immediate </w:t>
      </w:r>
      <w:hyperlink r:id="rId47" w:history="1">
        <w:r w:rsidRPr="003A18CC">
          <w:rPr>
            <w:rFonts w:ascii="Times New Roman" w:eastAsia="Times New Roman" w:hAnsi="Times New Roman" w:cs="Times New Roman"/>
            <w:color w:val="14599D"/>
            <w:kern w:val="0"/>
            <w:sz w:val="28"/>
            <w:szCs w:val="28"/>
            <w:u w:val="single"/>
            <w:bdr w:val="single" w:sz="2" w:space="0" w:color="auto" w:frame="1"/>
            <w14:ligatures w14:val="none"/>
          </w:rPr>
          <w:t>disciples</w:t>
        </w:r>
      </w:hyperlink>
      <w:r w:rsidRPr="003A18CC">
        <w:rPr>
          <w:rFonts w:ascii="Times New Roman" w:eastAsia="Times New Roman" w:hAnsi="Times New Roman" w:cs="Times New Roman"/>
          <w:color w:val="1A1A1A"/>
          <w:kern w:val="0"/>
          <w:sz w:val="28"/>
          <w:szCs w:val="28"/>
          <w14:ligatures w14:val="none"/>
        </w:rPr>
        <w:t xml:space="preserve"> some 20 or 30 years later. Neither 2 Thessalonians nor Revelation uses the term Antichrist, but both works refer to a coming persecutor who is evidently the same person. The first epistle of John introduces an important distinction between “the” Antichrist who will come and the many antichrists who are already active in the world. This distinction not only enabled believers to </w:t>
      </w:r>
      <w:hyperlink r:id="rId48" w:history="1">
        <w:r w:rsidRPr="003A18CC">
          <w:rPr>
            <w:rFonts w:ascii="Times New Roman" w:eastAsia="Times New Roman" w:hAnsi="Times New Roman" w:cs="Times New Roman"/>
            <w:color w:val="14599D"/>
            <w:kern w:val="0"/>
            <w:sz w:val="28"/>
            <w:szCs w:val="28"/>
            <w:u w:val="single"/>
            <w:bdr w:val="single" w:sz="2" w:space="0" w:color="auto" w:frame="1"/>
            <w14:ligatures w14:val="none"/>
          </w:rPr>
          <w:t>denigrate</w:t>
        </w:r>
      </w:hyperlink>
      <w:r w:rsidRPr="003A18CC">
        <w:rPr>
          <w:rFonts w:ascii="Times New Roman" w:eastAsia="Times New Roman" w:hAnsi="Times New Roman" w:cs="Times New Roman"/>
          <w:color w:val="1A1A1A"/>
          <w:kern w:val="0"/>
          <w:sz w:val="28"/>
          <w:szCs w:val="28"/>
          <w14:ligatures w14:val="none"/>
        </w:rPr>
        <w:t xml:space="preserve"> contemporaries as “antichrists” without having to label a single individual as “the” Antichrist but also allowed them to identify the “body of Antichrist” as a collectivity existing in the present but destined to have its day of triumph in the future.</w:t>
      </w:r>
    </w:p>
    <w:p w14:paraId="371EE4BE" w14:textId="77777777" w:rsidR="00C14AA9" w:rsidRPr="003A18CC" w:rsidRDefault="00C14AA9"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p>
    <w:p w14:paraId="44EBD0BE" w14:textId="77777777" w:rsidR="003A18CC" w:rsidRDefault="003A18CC"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r w:rsidRPr="003A18CC">
        <w:rPr>
          <w:rFonts w:ascii="Times New Roman" w:eastAsia="Times New Roman" w:hAnsi="Times New Roman" w:cs="Times New Roman"/>
          <w:color w:val="1A1A1A"/>
          <w:kern w:val="0"/>
          <w:sz w:val="28"/>
          <w:szCs w:val="28"/>
          <w14:ligatures w14:val="none"/>
        </w:rPr>
        <w:t xml:space="preserve">Nevertheless, early Christians tended to emphasize the coming of the one great Antichrist. The Revelation to John refers to this figure as “the Beast from the </w:t>
      </w:r>
      <w:r w:rsidRPr="003A18CC">
        <w:rPr>
          <w:rFonts w:ascii="Times New Roman" w:eastAsia="Times New Roman" w:hAnsi="Times New Roman" w:cs="Times New Roman"/>
          <w:color w:val="1A1A1A"/>
          <w:kern w:val="0"/>
          <w:sz w:val="28"/>
          <w:szCs w:val="28"/>
          <w14:ligatures w14:val="none"/>
        </w:rPr>
        <w:lastRenderedPageBreak/>
        <w:t xml:space="preserve">Abyss” (11:7) and “the Beast from the Sea” (13:1). Many interpret the </w:t>
      </w:r>
      <w:hyperlink r:id="rId49" w:history="1">
        <w:r w:rsidRPr="003A18CC">
          <w:rPr>
            <w:rFonts w:ascii="Times New Roman" w:eastAsia="Times New Roman" w:hAnsi="Times New Roman" w:cs="Times New Roman"/>
            <w:color w:val="14599D"/>
            <w:kern w:val="0"/>
            <w:sz w:val="28"/>
            <w:szCs w:val="28"/>
            <w:u w:val="single"/>
            <w:bdr w:val="single" w:sz="2" w:space="0" w:color="auto" w:frame="1"/>
            <w14:ligatures w14:val="none"/>
          </w:rPr>
          <w:t>number of the beast</w:t>
        </w:r>
      </w:hyperlink>
      <w:r w:rsidRPr="003A18CC">
        <w:rPr>
          <w:rFonts w:ascii="Times New Roman" w:eastAsia="Times New Roman" w:hAnsi="Times New Roman" w:cs="Times New Roman"/>
          <w:color w:val="1A1A1A"/>
          <w:kern w:val="0"/>
          <w:sz w:val="28"/>
          <w:szCs w:val="28"/>
          <w14:ligatures w14:val="none"/>
        </w:rPr>
        <w:t xml:space="preserve"> in Revelation 13:18—given as 666, or in some readings 616—to be a </w:t>
      </w:r>
      <w:hyperlink r:id="rId50" w:history="1">
        <w:r w:rsidRPr="003A18CC">
          <w:rPr>
            <w:rFonts w:ascii="Times New Roman" w:eastAsia="Times New Roman" w:hAnsi="Times New Roman" w:cs="Times New Roman"/>
            <w:color w:val="14599D"/>
            <w:kern w:val="0"/>
            <w:sz w:val="28"/>
            <w:szCs w:val="28"/>
            <w:u w:val="single"/>
            <w:bdr w:val="single" w:sz="2" w:space="0" w:color="auto" w:frame="1"/>
            <w14:ligatures w14:val="none"/>
          </w:rPr>
          <w:t>gematria</w:t>
        </w:r>
      </w:hyperlink>
      <w:r w:rsidRPr="003A18CC">
        <w:rPr>
          <w:rFonts w:ascii="Times New Roman" w:eastAsia="Times New Roman" w:hAnsi="Times New Roman" w:cs="Times New Roman"/>
          <w:color w:val="1A1A1A"/>
          <w:kern w:val="0"/>
          <w:sz w:val="28"/>
          <w:szCs w:val="28"/>
          <w14:ligatures w14:val="none"/>
        </w:rPr>
        <w:t xml:space="preserve"> reference to emperor Nero. In the most sustained account of the Antichrist’s appearance, 2 Thessalonians 2:1–12, he is called “the man of sin” and “son of perdition.” He will come at a time of a general </w:t>
      </w:r>
      <w:hyperlink r:id="rId51" w:history="1">
        <w:r w:rsidRPr="003A18CC">
          <w:rPr>
            <w:rFonts w:ascii="Times New Roman" w:eastAsia="Times New Roman" w:hAnsi="Times New Roman" w:cs="Times New Roman"/>
            <w:color w:val="14599D"/>
            <w:kern w:val="0"/>
            <w:sz w:val="28"/>
            <w:szCs w:val="28"/>
            <w:u w:val="single"/>
            <w:bdr w:val="single" w:sz="2" w:space="0" w:color="auto" w:frame="1"/>
            <w14:ligatures w14:val="none"/>
          </w:rPr>
          <w:t>apostasy</w:t>
        </w:r>
      </w:hyperlink>
      <w:r w:rsidRPr="003A18CC">
        <w:rPr>
          <w:rFonts w:ascii="Times New Roman" w:eastAsia="Times New Roman" w:hAnsi="Times New Roman" w:cs="Times New Roman"/>
          <w:color w:val="1A1A1A"/>
          <w:kern w:val="0"/>
          <w:sz w:val="28"/>
          <w:szCs w:val="28"/>
          <w14:ligatures w14:val="none"/>
        </w:rPr>
        <w:t>, deceive people with signs and wonders, sit in the temple of God, and claim to be God himself. Finally, he will be defeated by Jesus, who will destroy him by “the spirit of his mouth” and “the brightness of his coming” (2:8).</w:t>
      </w:r>
    </w:p>
    <w:p w14:paraId="4D56596E" w14:textId="77777777" w:rsidR="00C14AA9" w:rsidRPr="003A18CC" w:rsidRDefault="00C14AA9"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p>
    <w:p w14:paraId="25B3D275" w14:textId="77777777" w:rsidR="003A18CC" w:rsidRDefault="003A18CC"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r w:rsidRPr="003A18CC">
        <w:rPr>
          <w:rFonts w:ascii="Times New Roman" w:eastAsia="Times New Roman" w:hAnsi="Times New Roman" w:cs="Times New Roman"/>
          <w:color w:val="1A1A1A"/>
          <w:kern w:val="0"/>
          <w:sz w:val="28"/>
          <w:szCs w:val="28"/>
          <w14:ligatures w14:val="none"/>
        </w:rPr>
        <w:t xml:space="preserve">Because even 2 Thessalonians is sketchy about the details of Antichrist’s person and the nature of his reign, a succession of biblical commentators and pseudonymous apocalyptic writers from the era of the </w:t>
      </w:r>
      <w:hyperlink r:id="rId52" w:history="1">
        <w:r w:rsidRPr="003A18CC">
          <w:rPr>
            <w:rFonts w:ascii="Times New Roman" w:eastAsia="Times New Roman" w:hAnsi="Times New Roman" w:cs="Times New Roman"/>
            <w:color w:val="14599D"/>
            <w:kern w:val="0"/>
            <w:sz w:val="28"/>
            <w:szCs w:val="28"/>
            <w:u w:val="single"/>
            <w:bdr w:val="single" w:sz="2" w:space="0" w:color="auto" w:frame="1"/>
            <w14:ligatures w14:val="none"/>
          </w:rPr>
          <w:t>Church Fathers</w:t>
        </w:r>
      </w:hyperlink>
      <w:r w:rsidRPr="003A18CC">
        <w:rPr>
          <w:rFonts w:ascii="Times New Roman" w:eastAsia="Times New Roman" w:hAnsi="Times New Roman" w:cs="Times New Roman"/>
          <w:color w:val="1A1A1A"/>
          <w:kern w:val="0"/>
          <w:sz w:val="28"/>
          <w:szCs w:val="28"/>
          <w14:ligatures w14:val="none"/>
        </w:rPr>
        <w:t xml:space="preserve"> and the early </w:t>
      </w:r>
      <w:hyperlink r:id="rId53" w:history="1">
        <w:r w:rsidRPr="003A18CC">
          <w:rPr>
            <w:rFonts w:ascii="Times New Roman" w:eastAsia="Times New Roman" w:hAnsi="Times New Roman" w:cs="Times New Roman"/>
            <w:color w:val="14599D"/>
            <w:kern w:val="0"/>
            <w:sz w:val="28"/>
            <w:szCs w:val="28"/>
            <w:u w:val="single"/>
            <w:bdr w:val="single" w:sz="2" w:space="0" w:color="auto" w:frame="1"/>
            <w14:ligatures w14:val="none"/>
          </w:rPr>
          <w:t>Middle Ages</w:t>
        </w:r>
      </w:hyperlink>
      <w:r w:rsidRPr="003A18CC">
        <w:rPr>
          <w:rFonts w:ascii="Times New Roman" w:eastAsia="Times New Roman" w:hAnsi="Times New Roman" w:cs="Times New Roman"/>
          <w:color w:val="1A1A1A"/>
          <w:kern w:val="0"/>
          <w:sz w:val="28"/>
          <w:szCs w:val="28"/>
          <w14:ligatures w14:val="none"/>
        </w:rPr>
        <w:t xml:space="preserve"> began to provide the missing features. Their work was </w:t>
      </w:r>
      <w:hyperlink r:id="rId54" w:history="1">
        <w:r w:rsidRPr="003A18CC">
          <w:rPr>
            <w:rFonts w:ascii="Times New Roman" w:eastAsia="Times New Roman" w:hAnsi="Times New Roman" w:cs="Times New Roman"/>
            <w:color w:val="14599D"/>
            <w:kern w:val="0"/>
            <w:sz w:val="28"/>
            <w:szCs w:val="28"/>
            <w:u w:val="single"/>
            <w:bdr w:val="single" w:sz="2" w:space="0" w:color="auto" w:frame="1"/>
            <w14:ligatures w14:val="none"/>
          </w:rPr>
          <w:t>integrated</w:t>
        </w:r>
      </w:hyperlink>
      <w:r w:rsidRPr="003A18CC">
        <w:rPr>
          <w:rFonts w:ascii="Times New Roman" w:eastAsia="Times New Roman" w:hAnsi="Times New Roman" w:cs="Times New Roman"/>
          <w:color w:val="1A1A1A"/>
          <w:kern w:val="0"/>
          <w:sz w:val="28"/>
          <w:szCs w:val="28"/>
          <w14:ligatures w14:val="none"/>
        </w:rPr>
        <w:t xml:space="preserve"> into a brief </w:t>
      </w:r>
      <w:hyperlink r:id="rId55" w:history="1">
        <w:r w:rsidRPr="003A18CC">
          <w:rPr>
            <w:rFonts w:ascii="Times New Roman" w:eastAsia="Times New Roman" w:hAnsi="Times New Roman" w:cs="Times New Roman"/>
            <w:color w:val="14599D"/>
            <w:kern w:val="0"/>
            <w:sz w:val="28"/>
            <w:szCs w:val="28"/>
            <w:u w:val="single"/>
            <w:bdr w:val="single" w:sz="2" w:space="0" w:color="auto" w:frame="1"/>
            <w14:ligatures w14:val="none"/>
          </w:rPr>
          <w:t>treatise</w:t>
        </w:r>
      </w:hyperlink>
      <w:r w:rsidRPr="003A18CC">
        <w:rPr>
          <w:rFonts w:ascii="Times New Roman" w:eastAsia="Times New Roman" w:hAnsi="Times New Roman" w:cs="Times New Roman"/>
          <w:color w:val="1A1A1A"/>
          <w:kern w:val="0"/>
          <w:sz w:val="28"/>
          <w:szCs w:val="28"/>
          <w14:ligatures w14:val="none"/>
        </w:rPr>
        <w:t xml:space="preserve"> in the 10th century (c. 954) by a monk from Lorraine, </w:t>
      </w:r>
      <w:hyperlink r:id="rId56" w:history="1">
        <w:proofErr w:type="spellStart"/>
        <w:r w:rsidRPr="003A18CC">
          <w:rPr>
            <w:rFonts w:ascii="Times New Roman" w:eastAsia="Times New Roman" w:hAnsi="Times New Roman" w:cs="Times New Roman"/>
            <w:color w:val="14599D"/>
            <w:kern w:val="0"/>
            <w:sz w:val="28"/>
            <w:szCs w:val="28"/>
            <w:u w:val="single"/>
            <w:bdr w:val="single" w:sz="2" w:space="0" w:color="auto" w:frame="1"/>
            <w14:ligatures w14:val="none"/>
          </w:rPr>
          <w:t>Adso</w:t>
        </w:r>
        <w:proofErr w:type="spellEnd"/>
        <w:r w:rsidRPr="003A18CC">
          <w:rPr>
            <w:rFonts w:ascii="Times New Roman" w:eastAsia="Times New Roman" w:hAnsi="Times New Roman" w:cs="Times New Roman"/>
            <w:color w:val="14599D"/>
            <w:kern w:val="0"/>
            <w:sz w:val="28"/>
            <w:szCs w:val="28"/>
            <w:u w:val="single"/>
            <w:bdr w:val="single" w:sz="2" w:space="0" w:color="auto" w:frame="1"/>
            <w14:ligatures w14:val="none"/>
          </w:rPr>
          <w:t xml:space="preserve"> of Montier-</w:t>
        </w:r>
        <w:proofErr w:type="spellStart"/>
        <w:r w:rsidRPr="003A18CC">
          <w:rPr>
            <w:rFonts w:ascii="Times New Roman" w:eastAsia="Times New Roman" w:hAnsi="Times New Roman" w:cs="Times New Roman"/>
            <w:color w:val="14599D"/>
            <w:kern w:val="0"/>
            <w:sz w:val="28"/>
            <w:szCs w:val="28"/>
            <w:u w:val="single"/>
            <w:bdr w:val="single" w:sz="2" w:space="0" w:color="auto" w:frame="1"/>
            <w14:ligatures w14:val="none"/>
          </w:rPr>
          <w:t>en</w:t>
        </w:r>
        <w:proofErr w:type="spellEnd"/>
        <w:r w:rsidRPr="003A18CC">
          <w:rPr>
            <w:rFonts w:ascii="Times New Roman" w:eastAsia="Times New Roman" w:hAnsi="Times New Roman" w:cs="Times New Roman"/>
            <w:color w:val="14599D"/>
            <w:kern w:val="0"/>
            <w:sz w:val="28"/>
            <w:szCs w:val="28"/>
            <w:u w:val="single"/>
            <w:bdr w:val="single" w:sz="2" w:space="0" w:color="auto" w:frame="1"/>
            <w14:ligatures w14:val="none"/>
          </w:rPr>
          <w:t>-Der</w:t>
        </w:r>
      </w:hyperlink>
      <w:r w:rsidRPr="003A18CC">
        <w:rPr>
          <w:rFonts w:ascii="Times New Roman" w:eastAsia="Times New Roman" w:hAnsi="Times New Roman" w:cs="Times New Roman"/>
          <w:color w:val="1A1A1A"/>
          <w:kern w:val="0"/>
          <w:sz w:val="28"/>
          <w:szCs w:val="28"/>
          <w14:ligatures w14:val="none"/>
        </w:rPr>
        <w:t xml:space="preserve">, in a letter to Queen Gerberga of France. </w:t>
      </w:r>
      <w:proofErr w:type="spellStart"/>
      <w:r w:rsidRPr="003A18CC">
        <w:rPr>
          <w:rFonts w:ascii="Times New Roman" w:eastAsia="Times New Roman" w:hAnsi="Times New Roman" w:cs="Times New Roman"/>
          <w:color w:val="1A1A1A"/>
          <w:kern w:val="0"/>
          <w:sz w:val="28"/>
          <w:szCs w:val="28"/>
          <w14:ligatures w14:val="none"/>
        </w:rPr>
        <w:t>Adso’s</w:t>
      </w:r>
      <w:proofErr w:type="spellEnd"/>
      <w:r w:rsidRPr="003A18CC">
        <w:rPr>
          <w:rFonts w:ascii="Times New Roman" w:eastAsia="Times New Roman" w:hAnsi="Times New Roman" w:cs="Times New Roman"/>
          <w:color w:val="1A1A1A"/>
          <w:kern w:val="0"/>
          <w:sz w:val="28"/>
          <w:szCs w:val="28"/>
          <w14:ligatures w14:val="none"/>
        </w:rPr>
        <w:t xml:space="preserve"> letter became the standard medieval reference work on Antichrist. In the 13th century it was partially supplanted by several chapters on Antichrist in Hugh Ripelin’s extremely popular handbook, </w:t>
      </w:r>
      <w:r w:rsidRPr="003A18CC">
        <w:rPr>
          <w:rFonts w:ascii="Times New Roman" w:eastAsia="Times New Roman" w:hAnsi="Times New Roman" w:cs="Times New Roman"/>
          <w:i/>
          <w:iCs/>
          <w:color w:val="1A1A1A"/>
          <w:kern w:val="0"/>
          <w:sz w:val="28"/>
          <w:szCs w:val="28"/>
          <w:bdr w:val="single" w:sz="2" w:space="0" w:color="auto" w:frame="1"/>
          <w14:ligatures w14:val="none"/>
        </w:rPr>
        <w:t xml:space="preserve">Compendium </w:t>
      </w:r>
      <w:proofErr w:type="spellStart"/>
      <w:r w:rsidRPr="003A18CC">
        <w:rPr>
          <w:rFonts w:ascii="Times New Roman" w:eastAsia="Times New Roman" w:hAnsi="Times New Roman" w:cs="Times New Roman"/>
          <w:i/>
          <w:iCs/>
          <w:color w:val="1A1A1A"/>
          <w:kern w:val="0"/>
          <w:sz w:val="28"/>
          <w:szCs w:val="28"/>
          <w:bdr w:val="single" w:sz="2" w:space="0" w:color="auto" w:frame="1"/>
          <w14:ligatures w14:val="none"/>
        </w:rPr>
        <w:t>theologicae</w:t>
      </w:r>
      <w:proofErr w:type="spellEnd"/>
      <w:r w:rsidRPr="003A18CC">
        <w:rPr>
          <w:rFonts w:ascii="Times New Roman" w:eastAsia="Times New Roman" w:hAnsi="Times New Roman" w:cs="Times New Roman"/>
          <w:i/>
          <w:iCs/>
          <w:color w:val="1A1A1A"/>
          <w:kern w:val="0"/>
          <w:sz w:val="28"/>
          <w:szCs w:val="28"/>
          <w:bdr w:val="single" w:sz="2" w:space="0" w:color="auto" w:frame="1"/>
          <w14:ligatures w14:val="none"/>
        </w:rPr>
        <w:t xml:space="preserve"> </w:t>
      </w:r>
      <w:proofErr w:type="spellStart"/>
      <w:r w:rsidRPr="003A18CC">
        <w:rPr>
          <w:rFonts w:ascii="Times New Roman" w:eastAsia="Times New Roman" w:hAnsi="Times New Roman" w:cs="Times New Roman"/>
          <w:i/>
          <w:iCs/>
          <w:color w:val="1A1A1A"/>
          <w:kern w:val="0"/>
          <w:sz w:val="28"/>
          <w:szCs w:val="28"/>
          <w:bdr w:val="single" w:sz="2" w:space="0" w:color="auto" w:frame="1"/>
          <w14:ligatures w14:val="none"/>
        </w:rPr>
        <w:t>veritatis</w:t>
      </w:r>
      <w:proofErr w:type="spellEnd"/>
      <w:r w:rsidRPr="003A18CC">
        <w:rPr>
          <w:rFonts w:ascii="Times New Roman" w:eastAsia="Times New Roman" w:hAnsi="Times New Roman" w:cs="Times New Roman"/>
          <w:color w:val="1A1A1A"/>
          <w:kern w:val="0"/>
          <w:sz w:val="28"/>
          <w:szCs w:val="28"/>
          <w14:ligatures w14:val="none"/>
        </w:rPr>
        <w:t xml:space="preserve"> (c. 1265; “Compendium of Theological Truth”). Although it was more orderly, </w:t>
      </w:r>
      <w:proofErr w:type="spellStart"/>
      <w:r w:rsidRPr="003A18CC">
        <w:rPr>
          <w:rFonts w:ascii="Times New Roman" w:eastAsia="Times New Roman" w:hAnsi="Times New Roman" w:cs="Times New Roman"/>
          <w:color w:val="1A1A1A"/>
          <w:kern w:val="0"/>
          <w:sz w:val="28"/>
          <w:szCs w:val="28"/>
          <w14:ligatures w14:val="none"/>
        </w:rPr>
        <w:t>Ripelin’s</w:t>
      </w:r>
      <w:proofErr w:type="spellEnd"/>
      <w:r w:rsidRPr="003A18CC">
        <w:rPr>
          <w:rFonts w:ascii="Times New Roman" w:eastAsia="Times New Roman" w:hAnsi="Times New Roman" w:cs="Times New Roman"/>
          <w:color w:val="1A1A1A"/>
          <w:kern w:val="0"/>
          <w:sz w:val="28"/>
          <w:szCs w:val="28"/>
          <w14:ligatures w14:val="none"/>
        </w:rPr>
        <w:t xml:space="preserve"> account differed from </w:t>
      </w:r>
      <w:proofErr w:type="spellStart"/>
      <w:r w:rsidRPr="003A18CC">
        <w:rPr>
          <w:rFonts w:ascii="Times New Roman" w:eastAsia="Times New Roman" w:hAnsi="Times New Roman" w:cs="Times New Roman"/>
          <w:color w:val="1A1A1A"/>
          <w:kern w:val="0"/>
          <w:sz w:val="28"/>
          <w:szCs w:val="28"/>
          <w14:ligatures w14:val="none"/>
        </w:rPr>
        <w:t>Adso’s</w:t>
      </w:r>
      <w:proofErr w:type="spellEnd"/>
      <w:r w:rsidRPr="003A18CC">
        <w:rPr>
          <w:rFonts w:ascii="Times New Roman" w:eastAsia="Times New Roman" w:hAnsi="Times New Roman" w:cs="Times New Roman"/>
          <w:color w:val="1A1A1A"/>
          <w:kern w:val="0"/>
          <w:sz w:val="28"/>
          <w:szCs w:val="28"/>
          <w14:ligatures w14:val="none"/>
        </w:rPr>
        <w:t xml:space="preserve"> only in minor </w:t>
      </w:r>
      <w:proofErr w:type="gramStart"/>
      <w:r w:rsidRPr="003A18CC">
        <w:rPr>
          <w:rFonts w:ascii="Times New Roman" w:eastAsia="Times New Roman" w:hAnsi="Times New Roman" w:cs="Times New Roman"/>
          <w:color w:val="1A1A1A"/>
          <w:kern w:val="0"/>
          <w:sz w:val="28"/>
          <w:szCs w:val="28"/>
          <w14:ligatures w14:val="none"/>
        </w:rPr>
        <w:t>details</w:t>
      </w:r>
      <w:proofErr w:type="gramEnd"/>
      <w:r w:rsidRPr="003A18CC">
        <w:rPr>
          <w:rFonts w:ascii="Times New Roman" w:eastAsia="Times New Roman" w:hAnsi="Times New Roman" w:cs="Times New Roman"/>
          <w:color w:val="1A1A1A"/>
          <w:kern w:val="0"/>
          <w:sz w:val="28"/>
          <w:szCs w:val="28"/>
          <w14:ligatures w14:val="none"/>
        </w:rPr>
        <w:t>.</w:t>
      </w:r>
    </w:p>
    <w:p w14:paraId="30429D04" w14:textId="77777777" w:rsidR="00C14AA9" w:rsidRPr="003A18CC" w:rsidRDefault="00C14AA9"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p>
    <w:p w14:paraId="7E9D8647" w14:textId="77777777" w:rsidR="003A18CC" w:rsidRDefault="003A18CC"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r w:rsidRPr="003A18CC">
        <w:rPr>
          <w:rFonts w:ascii="Times New Roman" w:eastAsia="Times New Roman" w:hAnsi="Times New Roman" w:cs="Times New Roman"/>
          <w:color w:val="1A1A1A"/>
          <w:kern w:val="0"/>
          <w:sz w:val="28"/>
          <w:szCs w:val="28"/>
          <w14:ligatures w14:val="none"/>
        </w:rPr>
        <w:t xml:space="preserve">The medieval view of Antichrist communicated by </w:t>
      </w:r>
      <w:proofErr w:type="spellStart"/>
      <w:r w:rsidRPr="003A18CC">
        <w:rPr>
          <w:rFonts w:ascii="Times New Roman" w:eastAsia="Times New Roman" w:hAnsi="Times New Roman" w:cs="Times New Roman"/>
          <w:color w:val="1A1A1A"/>
          <w:kern w:val="0"/>
          <w:sz w:val="28"/>
          <w:szCs w:val="28"/>
          <w14:ligatures w14:val="none"/>
        </w:rPr>
        <w:t>Adso</w:t>
      </w:r>
      <w:proofErr w:type="spellEnd"/>
      <w:r w:rsidRPr="003A18CC">
        <w:rPr>
          <w:rFonts w:ascii="Times New Roman" w:eastAsia="Times New Roman" w:hAnsi="Times New Roman" w:cs="Times New Roman"/>
          <w:color w:val="1A1A1A"/>
          <w:kern w:val="0"/>
          <w:sz w:val="28"/>
          <w:szCs w:val="28"/>
          <w14:ligatures w14:val="none"/>
        </w:rPr>
        <w:t xml:space="preserve">, </w:t>
      </w:r>
      <w:proofErr w:type="spellStart"/>
      <w:r w:rsidRPr="003A18CC">
        <w:rPr>
          <w:rFonts w:ascii="Times New Roman" w:eastAsia="Times New Roman" w:hAnsi="Times New Roman" w:cs="Times New Roman"/>
          <w:color w:val="1A1A1A"/>
          <w:kern w:val="0"/>
          <w:sz w:val="28"/>
          <w:szCs w:val="28"/>
          <w14:ligatures w14:val="none"/>
        </w:rPr>
        <w:t>Ripelin</w:t>
      </w:r>
      <w:proofErr w:type="spellEnd"/>
      <w:r w:rsidRPr="003A18CC">
        <w:rPr>
          <w:rFonts w:ascii="Times New Roman" w:eastAsia="Times New Roman" w:hAnsi="Times New Roman" w:cs="Times New Roman"/>
          <w:color w:val="1A1A1A"/>
          <w:kern w:val="0"/>
          <w:sz w:val="28"/>
          <w:szCs w:val="28"/>
          <w14:ligatures w14:val="none"/>
        </w:rPr>
        <w:t>, and a host of other writers rested on the principle that Antichrist is the parodic opposite of Christ in all things. (</w:t>
      </w:r>
      <w:r w:rsidRPr="003A18CC">
        <w:rPr>
          <w:rFonts w:ascii="Times New Roman" w:eastAsia="Times New Roman" w:hAnsi="Times New Roman" w:cs="Times New Roman"/>
          <w:i/>
          <w:iCs/>
          <w:color w:val="1A1A1A"/>
          <w:kern w:val="0"/>
          <w:sz w:val="28"/>
          <w:szCs w:val="28"/>
          <w:bdr w:val="single" w:sz="2" w:space="0" w:color="auto" w:frame="1"/>
          <w14:ligatures w14:val="none"/>
        </w:rPr>
        <w:t>Antichrist</w:t>
      </w:r>
      <w:r w:rsidRPr="003A18CC">
        <w:rPr>
          <w:rFonts w:ascii="Times New Roman" w:eastAsia="Times New Roman" w:hAnsi="Times New Roman" w:cs="Times New Roman"/>
          <w:color w:val="1A1A1A"/>
          <w:kern w:val="0"/>
          <w:sz w:val="28"/>
          <w:szCs w:val="28"/>
          <w14:ligatures w14:val="none"/>
        </w:rPr>
        <w:t xml:space="preserve"> literally means “opposed to Christ.”) Thus, as Christ was born of a virgin by means of </w:t>
      </w:r>
      <w:hyperlink r:id="rId57" w:history="1">
        <w:r w:rsidRPr="003A18CC">
          <w:rPr>
            <w:rFonts w:ascii="Times New Roman" w:eastAsia="Times New Roman" w:hAnsi="Times New Roman" w:cs="Times New Roman"/>
            <w:color w:val="14599D"/>
            <w:kern w:val="0"/>
            <w:sz w:val="28"/>
            <w:szCs w:val="28"/>
            <w:u w:val="single"/>
            <w:bdr w:val="single" w:sz="2" w:space="0" w:color="auto" w:frame="1"/>
            <w14:ligatures w14:val="none"/>
          </w:rPr>
          <w:t>conception</w:t>
        </w:r>
      </w:hyperlink>
      <w:r w:rsidRPr="003A18CC">
        <w:rPr>
          <w:rFonts w:ascii="Times New Roman" w:eastAsia="Times New Roman" w:hAnsi="Times New Roman" w:cs="Times New Roman"/>
          <w:color w:val="1A1A1A"/>
          <w:kern w:val="0"/>
          <w:sz w:val="28"/>
          <w:szCs w:val="28"/>
          <w14:ligatures w14:val="none"/>
        </w:rPr>
        <w:t xml:space="preserve"> by the </w:t>
      </w:r>
      <w:hyperlink r:id="rId58" w:history="1">
        <w:r w:rsidRPr="003A18CC">
          <w:rPr>
            <w:rFonts w:ascii="Times New Roman" w:eastAsia="Times New Roman" w:hAnsi="Times New Roman" w:cs="Times New Roman"/>
            <w:color w:val="14599D"/>
            <w:kern w:val="0"/>
            <w:sz w:val="28"/>
            <w:szCs w:val="28"/>
            <w:u w:val="single"/>
            <w:bdr w:val="single" w:sz="2" w:space="0" w:color="auto" w:frame="1"/>
            <w14:ligatures w14:val="none"/>
          </w:rPr>
          <w:t>Holy Spirit</w:t>
        </w:r>
      </w:hyperlink>
      <w:r w:rsidRPr="003A18CC">
        <w:rPr>
          <w:rFonts w:ascii="Times New Roman" w:eastAsia="Times New Roman" w:hAnsi="Times New Roman" w:cs="Times New Roman"/>
          <w:color w:val="1A1A1A"/>
          <w:kern w:val="0"/>
          <w:sz w:val="28"/>
          <w:szCs w:val="28"/>
          <w14:ligatures w14:val="none"/>
        </w:rPr>
        <w:t>, so Antichrist will be born of a whore by means of conception by a diabolical spirit. Although opinions differed as to whether Antichrist’s father will be a man or a demon, in either case Antichrist will be, as commonly noted in the Middle Ages, “full of the devil” from the time of his conception. Both Christ and Antichrist are born of the Jews, but Antichrist will be born of the tribe of Dan</w:t>
      </w:r>
      <w:proofErr w:type="gramStart"/>
      <w:r w:rsidRPr="003A18CC">
        <w:rPr>
          <w:rFonts w:ascii="Times New Roman" w:eastAsia="Times New Roman" w:hAnsi="Times New Roman" w:cs="Times New Roman"/>
          <w:color w:val="1A1A1A"/>
          <w:kern w:val="0"/>
          <w:sz w:val="28"/>
          <w:szCs w:val="28"/>
          <w14:ligatures w14:val="none"/>
        </w:rPr>
        <w:t>—“</w:t>
      </w:r>
      <w:proofErr w:type="gramEnd"/>
      <w:r w:rsidRPr="003A18CC">
        <w:rPr>
          <w:rFonts w:ascii="Times New Roman" w:eastAsia="Times New Roman" w:hAnsi="Times New Roman" w:cs="Times New Roman"/>
          <w:color w:val="1A1A1A"/>
          <w:kern w:val="0"/>
          <w:sz w:val="28"/>
          <w:szCs w:val="28"/>
          <w14:ligatures w14:val="none"/>
        </w:rPr>
        <w:t xml:space="preserve">the viper in the road” (Genesis 49:17)—rather than the tribe of Judah, and in Babylon, not Bethlehem. Like Christ, Antichrist will grow up in obscurity and begin his open “ministry” at age 30, gaining followers by giving signs and performing miracles. The signs and miracles once more are </w:t>
      </w:r>
      <w:proofErr w:type="gramStart"/>
      <w:r w:rsidRPr="003A18CC">
        <w:rPr>
          <w:rFonts w:ascii="Times New Roman" w:eastAsia="Times New Roman" w:hAnsi="Times New Roman" w:cs="Times New Roman"/>
          <w:color w:val="1A1A1A"/>
          <w:kern w:val="0"/>
          <w:sz w:val="28"/>
          <w:szCs w:val="28"/>
          <w14:ligatures w14:val="none"/>
        </w:rPr>
        <w:t>polar opposites</w:t>
      </w:r>
      <w:proofErr w:type="gramEnd"/>
      <w:r w:rsidRPr="003A18CC">
        <w:rPr>
          <w:rFonts w:ascii="Times New Roman" w:eastAsia="Times New Roman" w:hAnsi="Times New Roman" w:cs="Times New Roman"/>
          <w:color w:val="1A1A1A"/>
          <w:kern w:val="0"/>
          <w:sz w:val="28"/>
          <w:szCs w:val="28"/>
          <w14:ligatures w14:val="none"/>
        </w:rPr>
        <w:t xml:space="preserve"> of Christ’s, because Antichrist’s supposed miracles will be only tricks.</w:t>
      </w:r>
    </w:p>
    <w:p w14:paraId="1FED6154" w14:textId="77777777" w:rsidR="00C14AA9" w:rsidRPr="003A18CC" w:rsidRDefault="00C14AA9"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p>
    <w:p w14:paraId="7C353F56" w14:textId="77777777" w:rsidR="003A18CC" w:rsidRDefault="003A18CC"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r w:rsidRPr="003A18CC">
        <w:rPr>
          <w:rFonts w:ascii="Times New Roman" w:eastAsia="Times New Roman" w:hAnsi="Times New Roman" w:cs="Times New Roman"/>
          <w:color w:val="1A1A1A"/>
          <w:kern w:val="0"/>
          <w:sz w:val="28"/>
          <w:szCs w:val="28"/>
          <w14:ligatures w14:val="none"/>
        </w:rPr>
        <w:t xml:space="preserve">Antichrist’s triumphant reign (never clearly distinguished from the start of his ministry) will last for three and a half years. Like Christ, Antichrist will come to </w:t>
      </w:r>
      <w:hyperlink r:id="rId59" w:history="1">
        <w:r w:rsidRPr="003A18CC">
          <w:rPr>
            <w:rFonts w:ascii="Times New Roman" w:eastAsia="Times New Roman" w:hAnsi="Times New Roman" w:cs="Times New Roman"/>
            <w:color w:val="14599D"/>
            <w:kern w:val="0"/>
            <w:sz w:val="28"/>
            <w:szCs w:val="28"/>
            <w:u w:val="single"/>
            <w:bdr w:val="single" w:sz="2" w:space="0" w:color="auto" w:frame="1"/>
            <w14:ligatures w14:val="none"/>
          </w:rPr>
          <w:t>Jerusalem</w:t>
        </w:r>
      </w:hyperlink>
      <w:r w:rsidRPr="003A18CC">
        <w:rPr>
          <w:rFonts w:ascii="Times New Roman" w:eastAsia="Times New Roman" w:hAnsi="Times New Roman" w:cs="Times New Roman"/>
          <w:color w:val="1A1A1A"/>
          <w:kern w:val="0"/>
          <w:sz w:val="28"/>
          <w:szCs w:val="28"/>
          <w14:ligatures w14:val="none"/>
        </w:rPr>
        <w:t xml:space="preserve">, but, as the opposite of Christ, he will be enthusiastically hailed and </w:t>
      </w:r>
      <w:hyperlink r:id="rId60" w:history="1">
        <w:r w:rsidRPr="003A18CC">
          <w:rPr>
            <w:rFonts w:ascii="Times New Roman" w:eastAsia="Times New Roman" w:hAnsi="Times New Roman" w:cs="Times New Roman"/>
            <w:color w:val="14599D"/>
            <w:kern w:val="0"/>
            <w:sz w:val="28"/>
            <w:szCs w:val="28"/>
            <w:u w:val="single"/>
            <w:bdr w:val="single" w:sz="2" w:space="0" w:color="auto" w:frame="1"/>
            <w14:ligatures w14:val="none"/>
          </w:rPr>
          <w:t>revered</w:t>
        </w:r>
      </w:hyperlink>
      <w:r w:rsidRPr="003A18CC">
        <w:rPr>
          <w:rFonts w:ascii="Times New Roman" w:eastAsia="Times New Roman" w:hAnsi="Times New Roman" w:cs="Times New Roman"/>
          <w:color w:val="1A1A1A"/>
          <w:kern w:val="0"/>
          <w:sz w:val="28"/>
          <w:szCs w:val="28"/>
          <w14:ligatures w14:val="none"/>
        </w:rPr>
        <w:t xml:space="preserve"> by the Jews. During his reign he will rebuild the Temple and sit on the throne of Solomon in a sacrilegious and hideous inversion of just priesthood and just kingship. He will convert the rulers of the earth to his cause and persecute Christians dreadfully. All those who resist his wiles will be tortured, and—as Jesus prophesied in Matthew 24:21—there will be “great suffering, such as has not been from the beginning of the world until now.” The two great prophets Enoch and Elijah, who never died but were spirited away to the earthly paradise, will arrive to preach against the tyrant and comfort the elect, but Antichrist will slay them. At the end of the allotted three and a half years, however, Antichrist will be destroyed by the power of Christ, whereupon, after a very brief interval, there will come the Last Judgment and the end of the world.</w:t>
      </w:r>
    </w:p>
    <w:p w14:paraId="6A5834D7" w14:textId="77777777" w:rsidR="00C14AA9" w:rsidRPr="003A18CC" w:rsidRDefault="00C14AA9"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p>
    <w:p w14:paraId="78AA31B9" w14:textId="77777777" w:rsidR="003A18CC" w:rsidRDefault="003A18CC"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r w:rsidRPr="003A18CC">
        <w:rPr>
          <w:rFonts w:ascii="Times New Roman" w:eastAsia="Times New Roman" w:hAnsi="Times New Roman" w:cs="Times New Roman"/>
          <w:color w:val="1A1A1A"/>
          <w:kern w:val="0"/>
          <w:sz w:val="28"/>
          <w:szCs w:val="28"/>
          <w14:ligatures w14:val="none"/>
        </w:rPr>
        <w:t xml:space="preserve">One important medieval thinker who departed substantially from the received teachings about Antichrist was the 12th-century Calabrian monk </w:t>
      </w:r>
      <w:hyperlink r:id="rId61" w:history="1">
        <w:r w:rsidRPr="003A18CC">
          <w:rPr>
            <w:rFonts w:ascii="Times New Roman" w:eastAsia="Times New Roman" w:hAnsi="Times New Roman" w:cs="Times New Roman"/>
            <w:color w:val="14599D"/>
            <w:kern w:val="0"/>
            <w:sz w:val="28"/>
            <w:szCs w:val="28"/>
            <w:u w:val="single"/>
            <w:bdr w:val="single" w:sz="2" w:space="0" w:color="auto" w:frame="1"/>
            <w14:ligatures w14:val="none"/>
          </w:rPr>
          <w:t>Joachim of Fiore</w:t>
        </w:r>
      </w:hyperlink>
      <w:r w:rsidRPr="003A18CC">
        <w:rPr>
          <w:rFonts w:ascii="Times New Roman" w:eastAsia="Times New Roman" w:hAnsi="Times New Roman" w:cs="Times New Roman"/>
          <w:color w:val="1A1A1A"/>
          <w:kern w:val="0"/>
          <w:sz w:val="28"/>
          <w:szCs w:val="28"/>
          <w14:ligatures w14:val="none"/>
        </w:rPr>
        <w:t xml:space="preserve">. Joachim formulated a view of successive past and future persecutions of the Christian church that inspired him to propose the appearance of a </w:t>
      </w:r>
      <w:hyperlink r:id="rId62" w:history="1">
        <w:r w:rsidRPr="003A18CC">
          <w:rPr>
            <w:rFonts w:ascii="Times New Roman" w:eastAsia="Times New Roman" w:hAnsi="Times New Roman" w:cs="Times New Roman"/>
            <w:color w:val="14599D"/>
            <w:kern w:val="0"/>
            <w:sz w:val="28"/>
            <w:szCs w:val="28"/>
            <w:u w:val="single"/>
            <w:bdr w:val="single" w:sz="2" w:space="0" w:color="auto" w:frame="1"/>
            <w14:ligatures w14:val="none"/>
          </w:rPr>
          <w:t>succession</w:t>
        </w:r>
      </w:hyperlink>
      <w:r w:rsidRPr="003A18CC">
        <w:rPr>
          <w:rFonts w:ascii="Times New Roman" w:eastAsia="Times New Roman" w:hAnsi="Times New Roman" w:cs="Times New Roman"/>
          <w:color w:val="1A1A1A"/>
          <w:kern w:val="0"/>
          <w:sz w:val="28"/>
          <w:szCs w:val="28"/>
          <w14:ligatures w14:val="none"/>
        </w:rPr>
        <w:t xml:space="preserve"> of “antichrists” (e.g., Nero, </w:t>
      </w:r>
      <w:hyperlink r:id="rId63" w:history="1">
        <w:r w:rsidRPr="003A18CC">
          <w:rPr>
            <w:rFonts w:ascii="Times New Roman" w:eastAsia="Times New Roman" w:hAnsi="Times New Roman" w:cs="Times New Roman"/>
            <w:color w:val="14599D"/>
            <w:kern w:val="0"/>
            <w:sz w:val="28"/>
            <w:szCs w:val="28"/>
            <w:u w:val="single"/>
            <w:bdr w:val="single" w:sz="2" w:space="0" w:color="auto" w:frame="1"/>
            <w14:ligatures w14:val="none"/>
          </w:rPr>
          <w:t>Muhammad</w:t>
        </w:r>
      </w:hyperlink>
      <w:r w:rsidRPr="003A18CC">
        <w:rPr>
          <w:rFonts w:ascii="Times New Roman" w:eastAsia="Times New Roman" w:hAnsi="Times New Roman" w:cs="Times New Roman"/>
          <w:color w:val="1A1A1A"/>
          <w:kern w:val="0"/>
          <w:sz w:val="28"/>
          <w:szCs w:val="28"/>
          <w14:ligatures w14:val="none"/>
        </w:rPr>
        <w:t xml:space="preserve">, and </w:t>
      </w:r>
      <w:hyperlink r:id="rId64" w:history="1">
        <w:r w:rsidRPr="003A18CC">
          <w:rPr>
            <w:rFonts w:ascii="Times New Roman" w:eastAsia="Times New Roman" w:hAnsi="Times New Roman" w:cs="Times New Roman"/>
            <w:color w:val="14599D"/>
            <w:kern w:val="0"/>
            <w:sz w:val="28"/>
            <w:szCs w:val="28"/>
            <w:u w:val="single"/>
            <w:bdr w:val="single" w:sz="2" w:space="0" w:color="auto" w:frame="1"/>
            <w14:ligatures w14:val="none"/>
          </w:rPr>
          <w:t>Saladin</w:t>
        </w:r>
      </w:hyperlink>
      <w:r w:rsidRPr="003A18CC">
        <w:rPr>
          <w:rFonts w:ascii="Times New Roman" w:eastAsia="Times New Roman" w:hAnsi="Times New Roman" w:cs="Times New Roman"/>
          <w:color w:val="1A1A1A"/>
          <w:kern w:val="0"/>
          <w:sz w:val="28"/>
          <w:szCs w:val="28"/>
          <w14:ligatures w14:val="none"/>
        </w:rPr>
        <w:t xml:space="preserve">) before the arrival of the great Antichrist. As for the great Antichrist, according to Joachim, he will not be a Jew from “Babylon” but rather the embodiment of the worst evils arising out of Joachim’s own society, preeminently the crimes of </w:t>
      </w:r>
      <w:hyperlink r:id="rId65" w:history="1">
        <w:r w:rsidRPr="003A18CC">
          <w:rPr>
            <w:rFonts w:ascii="Times New Roman" w:eastAsia="Times New Roman" w:hAnsi="Times New Roman" w:cs="Times New Roman"/>
            <w:color w:val="14599D"/>
            <w:kern w:val="0"/>
            <w:sz w:val="28"/>
            <w:szCs w:val="28"/>
            <w:u w:val="single"/>
            <w:bdr w:val="single" w:sz="2" w:space="0" w:color="auto" w:frame="1"/>
            <w14:ligatures w14:val="none"/>
          </w:rPr>
          <w:t>heresy</w:t>
        </w:r>
      </w:hyperlink>
      <w:r w:rsidRPr="003A18CC">
        <w:rPr>
          <w:rFonts w:ascii="Times New Roman" w:eastAsia="Times New Roman" w:hAnsi="Times New Roman" w:cs="Times New Roman"/>
          <w:color w:val="1A1A1A"/>
          <w:kern w:val="0"/>
          <w:sz w:val="28"/>
          <w:szCs w:val="28"/>
          <w14:ligatures w14:val="none"/>
        </w:rPr>
        <w:t xml:space="preserve"> and oppression of the church. Lastly, since Joachim expected the coming of a wondrous millennial era on earth between the death of Antichrist and the Last Judgment, he found himself obliged to foretell the coming of another enemy of God, a “final Antichrist.” Although Joachim was vague about the nature of this last </w:t>
      </w:r>
      <w:hyperlink r:id="rId66" w:history="1">
        <w:r w:rsidRPr="003A18CC">
          <w:rPr>
            <w:rFonts w:ascii="Times New Roman" w:eastAsia="Times New Roman" w:hAnsi="Times New Roman" w:cs="Times New Roman"/>
            <w:color w:val="14599D"/>
            <w:kern w:val="0"/>
            <w:sz w:val="28"/>
            <w:szCs w:val="28"/>
            <w:u w:val="single"/>
            <w:bdr w:val="single" w:sz="2" w:space="0" w:color="auto" w:frame="1"/>
            <w14:ligatures w14:val="none"/>
          </w:rPr>
          <w:t>antagonist</w:t>
        </w:r>
      </w:hyperlink>
      <w:r w:rsidRPr="003A18CC">
        <w:rPr>
          <w:rFonts w:ascii="Times New Roman" w:eastAsia="Times New Roman" w:hAnsi="Times New Roman" w:cs="Times New Roman"/>
          <w:color w:val="1A1A1A"/>
          <w:kern w:val="0"/>
          <w:sz w:val="28"/>
          <w:szCs w:val="28"/>
          <w14:ligatures w14:val="none"/>
        </w:rPr>
        <w:t xml:space="preserve"> of God, he referred to him as “Gog,” implying that the final Antichrist will be allied with, or identical to, the enemy forces of </w:t>
      </w:r>
      <w:hyperlink r:id="rId67" w:history="1">
        <w:r w:rsidRPr="003A18CC">
          <w:rPr>
            <w:rFonts w:ascii="Times New Roman" w:eastAsia="Times New Roman" w:hAnsi="Times New Roman" w:cs="Times New Roman"/>
            <w:color w:val="14599D"/>
            <w:kern w:val="0"/>
            <w:sz w:val="28"/>
            <w:szCs w:val="28"/>
            <w:u w:val="single"/>
            <w:bdr w:val="single" w:sz="2" w:space="0" w:color="auto" w:frame="1"/>
            <w14:ligatures w14:val="none"/>
          </w:rPr>
          <w:t>Gog and Magog</w:t>
        </w:r>
      </w:hyperlink>
      <w:r w:rsidRPr="003A18CC">
        <w:rPr>
          <w:rFonts w:ascii="Times New Roman" w:eastAsia="Times New Roman" w:hAnsi="Times New Roman" w:cs="Times New Roman"/>
          <w:color w:val="1A1A1A"/>
          <w:kern w:val="0"/>
          <w:sz w:val="28"/>
          <w:szCs w:val="28"/>
          <w14:ligatures w14:val="none"/>
        </w:rPr>
        <w:t>, which will appear to do final battle with the saints after the millennium and before the Last Judgment (Revelation 20:7–9).</w:t>
      </w:r>
    </w:p>
    <w:p w14:paraId="19E55B19" w14:textId="77777777" w:rsidR="00C14AA9" w:rsidRPr="003A18CC" w:rsidRDefault="00C14AA9"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p>
    <w:p w14:paraId="3442703B" w14:textId="77777777" w:rsidR="003A18CC" w:rsidRDefault="003A18CC"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r w:rsidRPr="003A18CC">
        <w:rPr>
          <w:rFonts w:ascii="Times New Roman" w:eastAsia="Times New Roman" w:hAnsi="Times New Roman" w:cs="Times New Roman"/>
          <w:color w:val="1A1A1A"/>
          <w:kern w:val="0"/>
          <w:sz w:val="28"/>
          <w:szCs w:val="28"/>
          <w14:ligatures w14:val="none"/>
        </w:rPr>
        <w:t xml:space="preserve">The expectation of the </w:t>
      </w:r>
      <w:hyperlink r:id="rId68" w:history="1">
        <w:r w:rsidRPr="003A18CC">
          <w:rPr>
            <w:rFonts w:ascii="Times New Roman" w:eastAsia="Times New Roman" w:hAnsi="Times New Roman" w:cs="Times New Roman"/>
            <w:color w:val="14599D"/>
            <w:kern w:val="0"/>
            <w:sz w:val="28"/>
            <w:szCs w:val="28"/>
            <w:u w:val="single"/>
            <w:bdr w:val="single" w:sz="2" w:space="0" w:color="auto" w:frame="1"/>
            <w14:ligatures w14:val="none"/>
          </w:rPr>
          <w:t>imminent</w:t>
        </w:r>
      </w:hyperlink>
      <w:r w:rsidRPr="003A18CC">
        <w:rPr>
          <w:rFonts w:ascii="Times New Roman" w:eastAsia="Times New Roman" w:hAnsi="Times New Roman" w:cs="Times New Roman"/>
          <w:color w:val="1A1A1A"/>
          <w:kern w:val="0"/>
          <w:sz w:val="28"/>
          <w:szCs w:val="28"/>
          <w14:ligatures w14:val="none"/>
        </w:rPr>
        <w:t xml:space="preserve"> reign of Antichrist in the later Middle Ages encouraged the belief among many that his forerunners were already in the ascendant or, indeed, that Antichrist himself had arrived in the person of a given ruler or pope. Such beliefs were attached </w:t>
      </w:r>
      <w:proofErr w:type="gramStart"/>
      <w:r w:rsidRPr="003A18CC">
        <w:rPr>
          <w:rFonts w:ascii="Times New Roman" w:eastAsia="Times New Roman" w:hAnsi="Times New Roman" w:cs="Times New Roman"/>
          <w:color w:val="1A1A1A"/>
          <w:kern w:val="0"/>
          <w:sz w:val="28"/>
          <w:szCs w:val="28"/>
          <w14:ligatures w14:val="none"/>
        </w:rPr>
        <w:t>in particular to</w:t>
      </w:r>
      <w:proofErr w:type="gramEnd"/>
      <w:r w:rsidRPr="003A18CC">
        <w:rPr>
          <w:rFonts w:ascii="Times New Roman" w:eastAsia="Times New Roman" w:hAnsi="Times New Roman" w:cs="Times New Roman"/>
          <w:color w:val="1A1A1A"/>
          <w:kern w:val="0"/>
          <w:sz w:val="28"/>
          <w:szCs w:val="28"/>
          <w14:ligatures w14:val="none"/>
        </w:rPr>
        <w:t xml:space="preserve"> the “antipapal” emperor </w:t>
      </w:r>
      <w:hyperlink r:id="rId69" w:history="1">
        <w:r w:rsidRPr="003A18CC">
          <w:rPr>
            <w:rFonts w:ascii="Times New Roman" w:eastAsia="Times New Roman" w:hAnsi="Times New Roman" w:cs="Times New Roman"/>
            <w:color w:val="14599D"/>
            <w:kern w:val="0"/>
            <w:sz w:val="28"/>
            <w:szCs w:val="28"/>
            <w:u w:val="single"/>
            <w:bdr w:val="single" w:sz="2" w:space="0" w:color="auto" w:frame="1"/>
            <w14:ligatures w14:val="none"/>
          </w:rPr>
          <w:t>Frederick II</w:t>
        </w:r>
      </w:hyperlink>
      <w:r w:rsidRPr="003A18CC">
        <w:rPr>
          <w:rFonts w:ascii="Times New Roman" w:eastAsia="Times New Roman" w:hAnsi="Times New Roman" w:cs="Times New Roman"/>
          <w:color w:val="1A1A1A"/>
          <w:kern w:val="0"/>
          <w:sz w:val="28"/>
          <w:szCs w:val="28"/>
          <w14:ligatures w14:val="none"/>
        </w:rPr>
        <w:t xml:space="preserve"> (reigned 1212–50) and to a persecutor of </w:t>
      </w:r>
      <w:hyperlink r:id="rId70" w:history="1">
        <w:r w:rsidRPr="003A18CC">
          <w:rPr>
            <w:rFonts w:ascii="Times New Roman" w:eastAsia="Times New Roman" w:hAnsi="Times New Roman" w:cs="Times New Roman"/>
            <w:color w:val="14599D"/>
            <w:kern w:val="0"/>
            <w:sz w:val="28"/>
            <w:szCs w:val="28"/>
            <w:u w:val="single"/>
            <w:bdr w:val="single" w:sz="2" w:space="0" w:color="auto" w:frame="1"/>
            <w14:ligatures w14:val="none"/>
          </w:rPr>
          <w:t>ecclesiastical</w:t>
        </w:r>
      </w:hyperlink>
      <w:r w:rsidRPr="003A18CC">
        <w:rPr>
          <w:rFonts w:ascii="Times New Roman" w:eastAsia="Times New Roman" w:hAnsi="Times New Roman" w:cs="Times New Roman"/>
          <w:color w:val="1A1A1A"/>
          <w:kern w:val="0"/>
          <w:sz w:val="28"/>
          <w:szCs w:val="28"/>
          <w14:ligatures w14:val="none"/>
        </w:rPr>
        <w:t xml:space="preserve"> dissidents, Pope </w:t>
      </w:r>
      <w:hyperlink r:id="rId71" w:history="1">
        <w:r w:rsidRPr="003A18CC">
          <w:rPr>
            <w:rFonts w:ascii="Times New Roman" w:eastAsia="Times New Roman" w:hAnsi="Times New Roman" w:cs="Times New Roman"/>
            <w:color w:val="14599D"/>
            <w:kern w:val="0"/>
            <w:sz w:val="28"/>
            <w:szCs w:val="28"/>
            <w:u w:val="single"/>
            <w:bdr w:val="single" w:sz="2" w:space="0" w:color="auto" w:frame="1"/>
            <w14:ligatures w14:val="none"/>
          </w:rPr>
          <w:t>John XXII</w:t>
        </w:r>
      </w:hyperlink>
      <w:r w:rsidRPr="003A18CC">
        <w:rPr>
          <w:rFonts w:ascii="Times New Roman" w:eastAsia="Times New Roman" w:hAnsi="Times New Roman" w:cs="Times New Roman"/>
          <w:color w:val="1A1A1A"/>
          <w:kern w:val="0"/>
          <w:sz w:val="28"/>
          <w:szCs w:val="28"/>
          <w14:ligatures w14:val="none"/>
        </w:rPr>
        <w:t xml:space="preserve"> (reigned 1316–34). The tendency to identify a hated contemporary ruler as Antichrist in some cases outlasted the Middle Ages. The Russian </w:t>
      </w:r>
      <w:hyperlink r:id="rId72" w:history="1">
        <w:r w:rsidRPr="003A18CC">
          <w:rPr>
            <w:rFonts w:ascii="Times New Roman" w:eastAsia="Times New Roman" w:hAnsi="Times New Roman" w:cs="Times New Roman"/>
            <w:color w:val="14599D"/>
            <w:kern w:val="0"/>
            <w:sz w:val="28"/>
            <w:szCs w:val="28"/>
            <w:u w:val="single"/>
            <w:bdr w:val="single" w:sz="2" w:space="0" w:color="auto" w:frame="1"/>
            <w14:ligatures w14:val="none"/>
          </w:rPr>
          <w:t>tsar</w:t>
        </w:r>
      </w:hyperlink>
      <w:r w:rsidRPr="003A18CC">
        <w:rPr>
          <w:rFonts w:ascii="Times New Roman" w:eastAsia="Times New Roman" w:hAnsi="Times New Roman" w:cs="Times New Roman"/>
          <w:color w:val="1A1A1A"/>
          <w:kern w:val="0"/>
          <w:sz w:val="28"/>
          <w:szCs w:val="28"/>
          <w14:ligatures w14:val="none"/>
        </w:rPr>
        <w:t xml:space="preserve"> </w:t>
      </w:r>
      <w:hyperlink r:id="rId73" w:history="1">
        <w:r w:rsidRPr="003A18CC">
          <w:rPr>
            <w:rFonts w:ascii="Times New Roman" w:eastAsia="Times New Roman" w:hAnsi="Times New Roman" w:cs="Times New Roman"/>
            <w:color w:val="14599D"/>
            <w:kern w:val="0"/>
            <w:sz w:val="28"/>
            <w:szCs w:val="28"/>
            <w:u w:val="single"/>
            <w:bdr w:val="single" w:sz="2" w:space="0" w:color="auto" w:frame="1"/>
            <w14:ligatures w14:val="none"/>
          </w:rPr>
          <w:t>Peter the Great</w:t>
        </w:r>
      </w:hyperlink>
      <w:r w:rsidRPr="003A18CC">
        <w:rPr>
          <w:rFonts w:ascii="Times New Roman" w:eastAsia="Times New Roman" w:hAnsi="Times New Roman" w:cs="Times New Roman"/>
          <w:color w:val="1A1A1A"/>
          <w:kern w:val="0"/>
          <w:sz w:val="28"/>
          <w:szCs w:val="28"/>
          <w14:ligatures w14:val="none"/>
        </w:rPr>
        <w:t xml:space="preserve"> (reigned 1689–1725), for example, was named Antichrist by his opponents, the </w:t>
      </w:r>
      <w:hyperlink r:id="rId74" w:history="1">
        <w:r w:rsidRPr="003A18CC">
          <w:rPr>
            <w:rFonts w:ascii="Times New Roman" w:eastAsia="Times New Roman" w:hAnsi="Times New Roman" w:cs="Times New Roman"/>
            <w:color w:val="14599D"/>
            <w:kern w:val="0"/>
            <w:sz w:val="28"/>
            <w:szCs w:val="28"/>
            <w:u w:val="single"/>
            <w:bdr w:val="single" w:sz="2" w:space="0" w:color="auto" w:frame="1"/>
            <w14:ligatures w14:val="none"/>
          </w:rPr>
          <w:t>Old Believers</w:t>
        </w:r>
      </w:hyperlink>
      <w:r w:rsidRPr="003A18CC">
        <w:rPr>
          <w:rFonts w:ascii="Times New Roman" w:eastAsia="Times New Roman" w:hAnsi="Times New Roman" w:cs="Times New Roman"/>
          <w:color w:val="1A1A1A"/>
          <w:kern w:val="0"/>
          <w:sz w:val="28"/>
          <w:szCs w:val="28"/>
          <w14:ligatures w14:val="none"/>
        </w:rPr>
        <w:t xml:space="preserve">. Even in the 20th century some commentators </w:t>
      </w:r>
      <w:r w:rsidRPr="003A18CC">
        <w:rPr>
          <w:rFonts w:ascii="Times New Roman" w:eastAsia="Times New Roman" w:hAnsi="Times New Roman" w:cs="Times New Roman"/>
          <w:color w:val="1A1A1A"/>
          <w:kern w:val="0"/>
          <w:sz w:val="28"/>
          <w:szCs w:val="28"/>
          <w14:ligatures w14:val="none"/>
        </w:rPr>
        <w:lastRenderedPageBreak/>
        <w:t xml:space="preserve">identified </w:t>
      </w:r>
      <w:hyperlink r:id="rId75" w:history="1">
        <w:r w:rsidRPr="003A18CC">
          <w:rPr>
            <w:rFonts w:ascii="Times New Roman" w:eastAsia="Times New Roman" w:hAnsi="Times New Roman" w:cs="Times New Roman"/>
            <w:color w:val="14599D"/>
            <w:kern w:val="0"/>
            <w:sz w:val="28"/>
            <w:szCs w:val="28"/>
            <w:u w:val="single"/>
            <w:bdr w:val="single" w:sz="2" w:space="0" w:color="auto" w:frame="1"/>
            <w14:ligatures w14:val="none"/>
          </w:rPr>
          <w:t>Benito Mussolini</w:t>
        </w:r>
      </w:hyperlink>
      <w:r w:rsidRPr="003A18CC">
        <w:rPr>
          <w:rFonts w:ascii="Times New Roman" w:eastAsia="Times New Roman" w:hAnsi="Times New Roman" w:cs="Times New Roman"/>
          <w:color w:val="1A1A1A"/>
          <w:kern w:val="0"/>
          <w:sz w:val="28"/>
          <w:szCs w:val="28"/>
          <w14:ligatures w14:val="none"/>
        </w:rPr>
        <w:t xml:space="preserve">, the Italian fascist dictator, as Antichrist because of his attempt to revive the </w:t>
      </w:r>
      <w:hyperlink r:id="rId76" w:history="1">
        <w:r w:rsidRPr="003A18CC">
          <w:rPr>
            <w:rFonts w:ascii="Times New Roman" w:eastAsia="Times New Roman" w:hAnsi="Times New Roman" w:cs="Times New Roman"/>
            <w:color w:val="14599D"/>
            <w:kern w:val="0"/>
            <w:sz w:val="28"/>
            <w:szCs w:val="28"/>
            <w:u w:val="single"/>
            <w:bdr w:val="single" w:sz="2" w:space="0" w:color="auto" w:frame="1"/>
            <w14:ligatures w14:val="none"/>
          </w:rPr>
          <w:t>Roman Empire</w:t>
        </w:r>
      </w:hyperlink>
      <w:r w:rsidRPr="003A18CC">
        <w:rPr>
          <w:rFonts w:ascii="Times New Roman" w:eastAsia="Times New Roman" w:hAnsi="Times New Roman" w:cs="Times New Roman"/>
          <w:color w:val="1A1A1A"/>
          <w:kern w:val="0"/>
          <w:sz w:val="28"/>
          <w:szCs w:val="28"/>
          <w14:ligatures w14:val="none"/>
        </w:rPr>
        <w:t>.</w:t>
      </w:r>
    </w:p>
    <w:p w14:paraId="72983699" w14:textId="77777777" w:rsidR="00C14AA9" w:rsidRPr="003A18CC" w:rsidRDefault="00C14AA9"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p>
    <w:p w14:paraId="73D8622B" w14:textId="77777777" w:rsidR="003A18CC" w:rsidRDefault="003A18CC"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r w:rsidRPr="003A18CC">
        <w:rPr>
          <w:rFonts w:ascii="Times New Roman" w:eastAsia="Times New Roman" w:hAnsi="Times New Roman" w:cs="Times New Roman"/>
          <w:color w:val="1A1A1A"/>
          <w:kern w:val="0"/>
          <w:sz w:val="28"/>
          <w:szCs w:val="28"/>
          <w14:ligatures w14:val="none"/>
        </w:rPr>
        <w:t xml:space="preserve">Nevertheless, beginning in the 16th century, the fixation on Antichrist as a coming or present terrible individual gave way to the view of Antichrist as a </w:t>
      </w:r>
      <w:hyperlink r:id="rId77" w:history="1">
        <w:r w:rsidRPr="003A18CC">
          <w:rPr>
            <w:rFonts w:ascii="Times New Roman" w:eastAsia="Times New Roman" w:hAnsi="Times New Roman" w:cs="Times New Roman"/>
            <w:color w:val="14599D"/>
            <w:kern w:val="0"/>
            <w:sz w:val="28"/>
            <w:szCs w:val="28"/>
            <w:u w:val="single"/>
            <w:bdr w:val="single" w:sz="2" w:space="0" w:color="auto" w:frame="1"/>
            <w14:ligatures w14:val="none"/>
          </w:rPr>
          <w:t>collective</w:t>
        </w:r>
      </w:hyperlink>
      <w:r w:rsidRPr="003A18CC">
        <w:rPr>
          <w:rFonts w:ascii="Times New Roman" w:eastAsia="Times New Roman" w:hAnsi="Times New Roman" w:cs="Times New Roman"/>
          <w:color w:val="1A1A1A"/>
          <w:kern w:val="0"/>
          <w:sz w:val="28"/>
          <w:szCs w:val="28"/>
          <w14:ligatures w14:val="none"/>
        </w:rPr>
        <w:t xml:space="preserve"> body of evil. This position had been accepted in the abstract by some medieval theologians, but it was made concrete and popular by </w:t>
      </w:r>
      <w:hyperlink r:id="rId78" w:history="1">
        <w:r w:rsidRPr="003A18CC">
          <w:rPr>
            <w:rFonts w:ascii="Times New Roman" w:eastAsia="Times New Roman" w:hAnsi="Times New Roman" w:cs="Times New Roman"/>
            <w:color w:val="14599D"/>
            <w:kern w:val="0"/>
            <w:sz w:val="28"/>
            <w:szCs w:val="28"/>
            <w:u w:val="single"/>
            <w:bdr w:val="single" w:sz="2" w:space="0" w:color="auto" w:frame="1"/>
            <w14:ligatures w14:val="none"/>
          </w:rPr>
          <w:t>Martin Luther</w:t>
        </w:r>
      </w:hyperlink>
      <w:r w:rsidRPr="003A18CC">
        <w:rPr>
          <w:rFonts w:ascii="Times New Roman" w:eastAsia="Times New Roman" w:hAnsi="Times New Roman" w:cs="Times New Roman"/>
          <w:color w:val="1A1A1A"/>
          <w:kern w:val="0"/>
          <w:sz w:val="28"/>
          <w:szCs w:val="28"/>
          <w14:ligatures w14:val="none"/>
        </w:rPr>
        <w:t xml:space="preserve">, who insisted that the institution of the </w:t>
      </w:r>
      <w:hyperlink r:id="rId79" w:history="1">
        <w:r w:rsidRPr="003A18CC">
          <w:rPr>
            <w:rFonts w:ascii="Times New Roman" w:eastAsia="Times New Roman" w:hAnsi="Times New Roman" w:cs="Times New Roman"/>
            <w:color w:val="14599D"/>
            <w:kern w:val="0"/>
            <w:sz w:val="28"/>
            <w:szCs w:val="28"/>
            <w:u w:val="single"/>
            <w:bdr w:val="single" w:sz="2" w:space="0" w:color="auto" w:frame="1"/>
            <w14:ligatures w14:val="none"/>
          </w:rPr>
          <w:t>papacy</w:t>
        </w:r>
      </w:hyperlink>
      <w:r w:rsidRPr="003A18CC">
        <w:rPr>
          <w:rFonts w:ascii="Times New Roman" w:eastAsia="Times New Roman" w:hAnsi="Times New Roman" w:cs="Times New Roman"/>
          <w:color w:val="1A1A1A"/>
          <w:kern w:val="0"/>
          <w:sz w:val="28"/>
          <w:szCs w:val="28"/>
          <w14:ligatures w14:val="none"/>
        </w:rPr>
        <w:t xml:space="preserve">, rather than any given pope, was Antichrist. Modern </w:t>
      </w:r>
      <w:hyperlink r:id="rId80" w:history="1">
        <w:r w:rsidRPr="003A18CC">
          <w:rPr>
            <w:rFonts w:ascii="Times New Roman" w:eastAsia="Times New Roman" w:hAnsi="Times New Roman" w:cs="Times New Roman"/>
            <w:color w:val="14599D"/>
            <w:kern w:val="0"/>
            <w:sz w:val="28"/>
            <w:szCs w:val="28"/>
            <w:u w:val="single"/>
            <w:bdr w:val="single" w:sz="2" w:space="0" w:color="auto" w:frame="1"/>
            <w14:ligatures w14:val="none"/>
          </w:rPr>
          <w:t>Protestants</w:t>
        </w:r>
      </w:hyperlink>
      <w:r w:rsidRPr="003A18CC">
        <w:rPr>
          <w:rFonts w:ascii="Times New Roman" w:eastAsia="Times New Roman" w:hAnsi="Times New Roman" w:cs="Times New Roman"/>
          <w:color w:val="1A1A1A"/>
          <w:kern w:val="0"/>
          <w:sz w:val="28"/>
          <w:szCs w:val="28"/>
          <w14:ligatures w14:val="none"/>
        </w:rPr>
        <w:t xml:space="preserve"> have characteristically preferred to conceive of Antichrist as whatever resists or denies the lordship of Christ, though the idea of an individual as the Antichrist gained popularity among some Evangelical and fundamentalist Christians in the 20th century. </w:t>
      </w:r>
      <w:hyperlink r:id="rId81" w:history="1">
        <w:r w:rsidRPr="003A18CC">
          <w:rPr>
            <w:rFonts w:ascii="Times New Roman" w:eastAsia="Times New Roman" w:hAnsi="Times New Roman" w:cs="Times New Roman"/>
            <w:color w:val="14599D"/>
            <w:kern w:val="0"/>
            <w:sz w:val="28"/>
            <w:szCs w:val="28"/>
            <w:u w:val="single"/>
            <w:bdr w:val="single" w:sz="2" w:space="0" w:color="auto" w:frame="1"/>
            <w14:ligatures w14:val="none"/>
          </w:rPr>
          <w:t>Roman Catholics</w:t>
        </w:r>
      </w:hyperlink>
      <w:r w:rsidRPr="003A18CC">
        <w:rPr>
          <w:rFonts w:ascii="Times New Roman" w:eastAsia="Times New Roman" w:hAnsi="Times New Roman" w:cs="Times New Roman"/>
          <w:color w:val="1A1A1A"/>
          <w:kern w:val="0"/>
          <w:sz w:val="28"/>
          <w:szCs w:val="28"/>
          <w14:ligatures w14:val="none"/>
        </w:rPr>
        <w:t xml:space="preserve"> have become less inclined to identify Antichrist as a specific coming individual.</w:t>
      </w:r>
    </w:p>
    <w:p w14:paraId="6C5C9714" w14:textId="77777777" w:rsidR="00C14AA9" w:rsidRPr="003A18CC" w:rsidRDefault="00C14AA9"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p>
    <w:p w14:paraId="4F3B0A8D" w14:textId="77777777" w:rsidR="003A18CC" w:rsidRPr="003A18CC" w:rsidRDefault="003A18CC" w:rsidP="003A18CC">
      <w:pPr>
        <w:pBdr>
          <w:top w:val="single" w:sz="2" w:space="0" w:color="auto"/>
          <w:left w:val="single" w:sz="2" w:space="0" w:color="auto"/>
          <w:bottom w:val="single" w:sz="2" w:space="23"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r w:rsidRPr="003A18CC">
        <w:rPr>
          <w:rFonts w:ascii="Times New Roman" w:eastAsia="Times New Roman" w:hAnsi="Times New Roman" w:cs="Times New Roman"/>
          <w:color w:val="1A1A1A"/>
          <w:kern w:val="0"/>
          <w:sz w:val="28"/>
          <w:szCs w:val="28"/>
          <w14:ligatures w14:val="none"/>
        </w:rPr>
        <w:t xml:space="preserve">Vestiges of the medieval Antichrist tradition can be found in contemporary popular </w:t>
      </w:r>
      <w:hyperlink r:id="rId82" w:history="1">
        <w:r w:rsidRPr="003A18CC">
          <w:rPr>
            <w:rFonts w:ascii="Times New Roman" w:eastAsia="Times New Roman" w:hAnsi="Times New Roman" w:cs="Times New Roman"/>
            <w:color w:val="14599D"/>
            <w:kern w:val="0"/>
            <w:sz w:val="28"/>
            <w:szCs w:val="28"/>
            <w:u w:val="single"/>
            <w:bdr w:val="single" w:sz="2" w:space="0" w:color="auto" w:frame="1"/>
            <w14:ligatures w14:val="none"/>
          </w:rPr>
          <w:t>culture</w:t>
        </w:r>
      </w:hyperlink>
      <w:r w:rsidRPr="003A18CC">
        <w:rPr>
          <w:rFonts w:ascii="Times New Roman" w:eastAsia="Times New Roman" w:hAnsi="Times New Roman" w:cs="Times New Roman"/>
          <w:color w:val="1A1A1A"/>
          <w:kern w:val="0"/>
          <w:sz w:val="28"/>
          <w:szCs w:val="28"/>
          <w14:ligatures w14:val="none"/>
        </w:rPr>
        <w:t xml:space="preserve">, as in Hollywood films such as </w:t>
      </w:r>
      <w:hyperlink r:id="rId83" w:history="1">
        <w:r w:rsidRPr="003A18CC">
          <w:rPr>
            <w:rFonts w:ascii="Times New Roman" w:eastAsia="Times New Roman" w:hAnsi="Times New Roman" w:cs="Times New Roman"/>
            <w:i/>
            <w:iCs/>
            <w:color w:val="14599D"/>
            <w:kern w:val="0"/>
            <w:sz w:val="28"/>
            <w:szCs w:val="28"/>
            <w:u w:val="single"/>
            <w:bdr w:val="single" w:sz="2" w:space="0" w:color="auto" w:frame="1"/>
            <w14:ligatures w14:val="none"/>
          </w:rPr>
          <w:t>Rosemary’s Baby</w:t>
        </w:r>
      </w:hyperlink>
      <w:r w:rsidRPr="003A18CC">
        <w:rPr>
          <w:rFonts w:ascii="Times New Roman" w:eastAsia="Times New Roman" w:hAnsi="Times New Roman" w:cs="Times New Roman"/>
          <w:color w:val="1A1A1A"/>
          <w:kern w:val="0"/>
          <w:sz w:val="28"/>
          <w:szCs w:val="28"/>
          <w14:ligatures w14:val="none"/>
        </w:rPr>
        <w:t xml:space="preserve"> (1968) and </w:t>
      </w:r>
      <w:hyperlink r:id="rId84" w:history="1">
        <w:r w:rsidRPr="003A18CC">
          <w:rPr>
            <w:rFonts w:ascii="Times New Roman" w:eastAsia="Times New Roman" w:hAnsi="Times New Roman" w:cs="Times New Roman"/>
            <w:i/>
            <w:iCs/>
            <w:color w:val="14599D"/>
            <w:kern w:val="0"/>
            <w:sz w:val="28"/>
            <w:szCs w:val="28"/>
            <w:u w:val="single"/>
            <w:bdr w:val="single" w:sz="2" w:space="0" w:color="auto" w:frame="1"/>
            <w14:ligatures w14:val="none"/>
          </w:rPr>
          <w:t>The Omen</w:t>
        </w:r>
      </w:hyperlink>
      <w:r w:rsidRPr="003A18CC">
        <w:rPr>
          <w:rFonts w:ascii="Times New Roman" w:eastAsia="Times New Roman" w:hAnsi="Times New Roman" w:cs="Times New Roman"/>
          <w:color w:val="1A1A1A"/>
          <w:kern w:val="0"/>
          <w:sz w:val="28"/>
          <w:szCs w:val="28"/>
          <w14:ligatures w14:val="none"/>
        </w:rPr>
        <w:t xml:space="preserve"> (1976 and 2006) and its sequels. The view of Antichrist as a diabolical institution is also reflected to some extent in the superstition that </w:t>
      </w:r>
      <w:hyperlink r:id="rId85" w:history="1">
        <w:r w:rsidRPr="003A18CC">
          <w:rPr>
            <w:rFonts w:ascii="Times New Roman" w:eastAsia="Times New Roman" w:hAnsi="Times New Roman" w:cs="Times New Roman"/>
            <w:color w:val="14599D"/>
            <w:kern w:val="0"/>
            <w:sz w:val="28"/>
            <w:szCs w:val="28"/>
            <w:u w:val="single"/>
            <w:bdr w:val="single" w:sz="2" w:space="0" w:color="auto" w:frame="1"/>
            <w14:ligatures w14:val="none"/>
          </w:rPr>
          <w:t>credit cards</w:t>
        </w:r>
      </w:hyperlink>
      <w:r w:rsidRPr="003A18CC">
        <w:rPr>
          <w:rFonts w:ascii="Times New Roman" w:eastAsia="Times New Roman" w:hAnsi="Times New Roman" w:cs="Times New Roman"/>
          <w:color w:val="1A1A1A"/>
          <w:kern w:val="0"/>
          <w:sz w:val="28"/>
          <w:szCs w:val="28"/>
          <w14:ligatures w14:val="none"/>
        </w:rPr>
        <w:t xml:space="preserve"> and electronic bar codes mysteriously mark innocent people with Antichrist’s sign, the number </w:t>
      </w:r>
      <w:hyperlink r:id="rId86" w:history="1">
        <w:r w:rsidRPr="003A18CC">
          <w:rPr>
            <w:rFonts w:ascii="Times New Roman" w:eastAsia="Times New Roman" w:hAnsi="Times New Roman" w:cs="Times New Roman"/>
            <w:color w:val="14599D"/>
            <w:kern w:val="0"/>
            <w:sz w:val="28"/>
            <w:szCs w:val="28"/>
            <w:u w:val="single"/>
            <w:bdr w:val="single" w:sz="2" w:space="0" w:color="auto" w:frame="1"/>
            <w14:ligatures w14:val="none"/>
          </w:rPr>
          <w:t>666</w:t>
        </w:r>
      </w:hyperlink>
      <w:r w:rsidRPr="003A18CC">
        <w:rPr>
          <w:rFonts w:ascii="Times New Roman" w:eastAsia="Times New Roman" w:hAnsi="Times New Roman" w:cs="Times New Roman"/>
          <w:color w:val="1A1A1A"/>
          <w:kern w:val="0"/>
          <w:sz w:val="28"/>
          <w:szCs w:val="28"/>
          <w14:ligatures w14:val="none"/>
        </w:rPr>
        <w:t xml:space="preserve"> (Revelation 13:18).</w:t>
      </w:r>
    </w:p>
    <w:p w14:paraId="2E14DBF7" w14:textId="77777777" w:rsidR="003A18CC" w:rsidRDefault="003A18CC"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r w:rsidRPr="003A18CC">
        <w:rPr>
          <w:rFonts w:ascii="Times New Roman" w:eastAsia="Times New Roman" w:hAnsi="Times New Roman" w:cs="Times New Roman"/>
          <w:b/>
          <w:bCs/>
          <w:color w:val="1A1A1A"/>
          <w:kern w:val="0"/>
          <w:sz w:val="28"/>
          <w:szCs w:val="28"/>
          <w:bdr w:val="single" w:sz="2" w:space="0" w:color="auto" w:frame="1"/>
          <w14:ligatures w14:val="none"/>
        </w:rPr>
        <w:t>Revelation to John</w:t>
      </w:r>
      <w:r w:rsidRPr="003A18CC">
        <w:rPr>
          <w:rFonts w:ascii="Times New Roman" w:eastAsia="Times New Roman" w:hAnsi="Times New Roman" w:cs="Times New Roman"/>
          <w:color w:val="1A1A1A"/>
          <w:kern w:val="0"/>
          <w:sz w:val="28"/>
          <w:szCs w:val="28"/>
          <w14:ligatures w14:val="none"/>
        </w:rPr>
        <w:t xml:space="preserve">, last </w:t>
      </w:r>
      <w:hyperlink r:id="rId87" w:history="1">
        <w:r w:rsidRPr="003A18CC">
          <w:rPr>
            <w:rFonts w:ascii="Times New Roman" w:eastAsia="Times New Roman" w:hAnsi="Times New Roman" w:cs="Times New Roman"/>
            <w:color w:val="14599D"/>
            <w:kern w:val="0"/>
            <w:sz w:val="28"/>
            <w:szCs w:val="28"/>
            <w:u w:val="single"/>
            <w:bdr w:val="single" w:sz="2" w:space="0" w:color="auto" w:frame="1"/>
            <w14:ligatures w14:val="none"/>
          </w:rPr>
          <w:t>biblical</w:t>
        </w:r>
      </w:hyperlink>
      <w:r w:rsidRPr="003A18CC">
        <w:rPr>
          <w:rFonts w:ascii="Times New Roman" w:eastAsia="Times New Roman" w:hAnsi="Times New Roman" w:cs="Times New Roman"/>
          <w:color w:val="1A1A1A"/>
          <w:kern w:val="0"/>
          <w:sz w:val="28"/>
          <w:szCs w:val="28"/>
          <w14:ligatures w14:val="none"/>
        </w:rPr>
        <w:t xml:space="preserve"> book of the </w:t>
      </w:r>
      <w:hyperlink r:id="rId88" w:history="1">
        <w:r w:rsidRPr="003A18CC">
          <w:rPr>
            <w:rFonts w:ascii="Times New Roman" w:eastAsia="Times New Roman" w:hAnsi="Times New Roman" w:cs="Times New Roman"/>
            <w:color w:val="14599D"/>
            <w:kern w:val="0"/>
            <w:sz w:val="28"/>
            <w:szCs w:val="28"/>
            <w:u w:val="single"/>
            <w:bdr w:val="single" w:sz="2" w:space="0" w:color="auto" w:frame="1"/>
            <w14:ligatures w14:val="none"/>
          </w:rPr>
          <w:t>New Testament</w:t>
        </w:r>
      </w:hyperlink>
      <w:r w:rsidRPr="003A18CC">
        <w:rPr>
          <w:rFonts w:ascii="Times New Roman" w:eastAsia="Times New Roman" w:hAnsi="Times New Roman" w:cs="Times New Roman"/>
          <w:color w:val="1A1A1A"/>
          <w:kern w:val="0"/>
          <w:sz w:val="28"/>
          <w:szCs w:val="28"/>
          <w14:ligatures w14:val="none"/>
        </w:rPr>
        <w:t xml:space="preserve">. It is the only book of the New Testament classified as </w:t>
      </w:r>
      <w:hyperlink r:id="rId89" w:history="1">
        <w:r w:rsidRPr="003A18CC">
          <w:rPr>
            <w:rFonts w:ascii="Times New Roman" w:eastAsia="Times New Roman" w:hAnsi="Times New Roman" w:cs="Times New Roman"/>
            <w:color w:val="14599D"/>
            <w:kern w:val="0"/>
            <w:sz w:val="28"/>
            <w:szCs w:val="28"/>
            <w:u w:val="single"/>
            <w:bdr w:val="single" w:sz="2" w:space="0" w:color="auto" w:frame="1"/>
            <w14:ligatures w14:val="none"/>
          </w:rPr>
          <w:t>apocalyptic literature</w:t>
        </w:r>
      </w:hyperlink>
      <w:r w:rsidRPr="003A18CC">
        <w:rPr>
          <w:rFonts w:ascii="Times New Roman" w:eastAsia="Times New Roman" w:hAnsi="Times New Roman" w:cs="Times New Roman"/>
          <w:color w:val="1A1A1A"/>
          <w:kern w:val="0"/>
          <w:sz w:val="28"/>
          <w:szCs w:val="28"/>
          <w14:ligatures w14:val="none"/>
        </w:rPr>
        <w:t xml:space="preserve"> rather than </w:t>
      </w:r>
      <w:hyperlink r:id="rId90" w:history="1">
        <w:r w:rsidRPr="003A18CC">
          <w:rPr>
            <w:rFonts w:ascii="Times New Roman" w:eastAsia="Times New Roman" w:hAnsi="Times New Roman" w:cs="Times New Roman"/>
            <w:color w:val="14599D"/>
            <w:kern w:val="0"/>
            <w:sz w:val="28"/>
            <w:szCs w:val="28"/>
            <w:u w:val="single"/>
            <w:bdr w:val="single" w:sz="2" w:space="0" w:color="auto" w:frame="1"/>
            <w14:ligatures w14:val="none"/>
          </w:rPr>
          <w:t>didactic</w:t>
        </w:r>
      </w:hyperlink>
      <w:r w:rsidRPr="003A18CC">
        <w:rPr>
          <w:rFonts w:ascii="Times New Roman" w:eastAsia="Times New Roman" w:hAnsi="Times New Roman" w:cs="Times New Roman"/>
          <w:color w:val="1A1A1A"/>
          <w:kern w:val="0"/>
          <w:sz w:val="28"/>
          <w:szCs w:val="28"/>
          <w14:ligatures w14:val="none"/>
        </w:rPr>
        <w:t xml:space="preserve"> or historical, indicating thereby its extensive use of visions, symbols, and </w:t>
      </w:r>
      <w:hyperlink r:id="rId91" w:history="1">
        <w:r w:rsidRPr="003A18CC">
          <w:rPr>
            <w:rFonts w:ascii="Times New Roman" w:eastAsia="Times New Roman" w:hAnsi="Times New Roman" w:cs="Times New Roman"/>
            <w:color w:val="14599D"/>
            <w:kern w:val="0"/>
            <w:sz w:val="28"/>
            <w:szCs w:val="28"/>
            <w:u w:val="single"/>
            <w:bdr w:val="single" w:sz="2" w:space="0" w:color="auto" w:frame="1"/>
            <w14:ligatures w14:val="none"/>
          </w:rPr>
          <w:t>allegory</w:t>
        </w:r>
      </w:hyperlink>
      <w:r w:rsidRPr="003A18CC">
        <w:rPr>
          <w:rFonts w:ascii="Times New Roman" w:eastAsia="Times New Roman" w:hAnsi="Times New Roman" w:cs="Times New Roman"/>
          <w:color w:val="1A1A1A"/>
          <w:kern w:val="0"/>
          <w:sz w:val="28"/>
          <w:szCs w:val="28"/>
          <w14:ligatures w14:val="none"/>
        </w:rPr>
        <w:t xml:space="preserve">, especially in connection with future events. Revelation to John appears to be a collection of separate units composed by unknown authors who lived during the last quarter of the 1st century, though it purports to have been written by an individual named John—who calls himself “the servant” of Jesus—at </w:t>
      </w:r>
      <w:hyperlink r:id="rId92" w:history="1">
        <w:r w:rsidRPr="003A18CC">
          <w:rPr>
            <w:rFonts w:ascii="Times New Roman" w:eastAsia="Times New Roman" w:hAnsi="Times New Roman" w:cs="Times New Roman"/>
            <w:color w:val="14599D"/>
            <w:kern w:val="0"/>
            <w:sz w:val="28"/>
            <w:szCs w:val="28"/>
            <w:u w:val="single"/>
            <w:bdr w:val="single" w:sz="2" w:space="0" w:color="auto" w:frame="1"/>
            <w14:ligatures w14:val="none"/>
          </w:rPr>
          <w:t>Patmos</w:t>
        </w:r>
      </w:hyperlink>
      <w:r w:rsidRPr="003A18CC">
        <w:rPr>
          <w:rFonts w:ascii="Times New Roman" w:eastAsia="Times New Roman" w:hAnsi="Times New Roman" w:cs="Times New Roman"/>
          <w:color w:val="1A1A1A"/>
          <w:kern w:val="0"/>
          <w:sz w:val="28"/>
          <w:szCs w:val="28"/>
          <w14:ligatures w14:val="none"/>
        </w:rPr>
        <w:t xml:space="preserve">, in the </w:t>
      </w:r>
      <w:hyperlink r:id="rId93" w:history="1">
        <w:r w:rsidRPr="003A18CC">
          <w:rPr>
            <w:rFonts w:ascii="Times New Roman" w:eastAsia="Times New Roman" w:hAnsi="Times New Roman" w:cs="Times New Roman"/>
            <w:color w:val="14599D"/>
            <w:kern w:val="0"/>
            <w:sz w:val="28"/>
            <w:szCs w:val="28"/>
            <w:u w:val="single"/>
            <w:bdr w:val="single" w:sz="2" w:space="0" w:color="auto" w:frame="1"/>
            <w14:ligatures w14:val="none"/>
          </w:rPr>
          <w:t>Aegean Sea</w:t>
        </w:r>
      </w:hyperlink>
      <w:r w:rsidRPr="003A18CC">
        <w:rPr>
          <w:rFonts w:ascii="Times New Roman" w:eastAsia="Times New Roman" w:hAnsi="Times New Roman" w:cs="Times New Roman"/>
          <w:color w:val="1A1A1A"/>
          <w:kern w:val="0"/>
          <w:sz w:val="28"/>
          <w:szCs w:val="28"/>
          <w14:ligatures w14:val="none"/>
        </w:rPr>
        <w:t xml:space="preserve">. The text includes no indication that John of Patmos and </w:t>
      </w:r>
      <w:hyperlink r:id="rId94" w:history="1">
        <w:r w:rsidRPr="003A18CC">
          <w:rPr>
            <w:rFonts w:ascii="Times New Roman" w:eastAsia="Times New Roman" w:hAnsi="Times New Roman" w:cs="Times New Roman"/>
            <w:color w:val="14599D"/>
            <w:kern w:val="0"/>
            <w:sz w:val="28"/>
            <w:szCs w:val="28"/>
            <w:u w:val="single"/>
            <w:bdr w:val="single" w:sz="2" w:space="0" w:color="auto" w:frame="1"/>
            <w14:ligatures w14:val="none"/>
          </w:rPr>
          <w:t>St. John the Apostle</w:t>
        </w:r>
      </w:hyperlink>
      <w:r w:rsidRPr="003A18CC">
        <w:rPr>
          <w:rFonts w:ascii="Times New Roman" w:eastAsia="Times New Roman" w:hAnsi="Times New Roman" w:cs="Times New Roman"/>
          <w:color w:val="1A1A1A"/>
          <w:kern w:val="0"/>
          <w:sz w:val="28"/>
          <w:szCs w:val="28"/>
          <w14:ligatures w14:val="none"/>
        </w:rPr>
        <w:t xml:space="preserve"> are the same person.</w:t>
      </w:r>
    </w:p>
    <w:p w14:paraId="67F62AEC" w14:textId="77777777" w:rsidR="00C14AA9" w:rsidRPr="003A18CC" w:rsidRDefault="00C14AA9"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p>
    <w:p w14:paraId="714765E6" w14:textId="77777777" w:rsidR="003A18CC" w:rsidRPr="003A18CC" w:rsidRDefault="003A18CC"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r w:rsidRPr="003A18CC">
        <w:rPr>
          <w:rFonts w:ascii="Times New Roman" w:eastAsia="Times New Roman" w:hAnsi="Times New Roman" w:cs="Times New Roman"/>
          <w:color w:val="1A1A1A"/>
          <w:kern w:val="0"/>
          <w:sz w:val="28"/>
          <w:szCs w:val="28"/>
          <w14:ligatures w14:val="none"/>
        </w:rPr>
        <w:t xml:space="preserve">The book </w:t>
      </w:r>
      <w:hyperlink r:id="rId95" w:history="1">
        <w:r w:rsidRPr="003A18CC">
          <w:rPr>
            <w:rFonts w:ascii="Times New Roman" w:eastAsia="Times New Roman" w:hAnsi="Times New Roman" w:cs="Times New Roman"/>
            <w:color w:val="14599D"/>
            <w:kern w:val="0"/>
            <w:sz w:val="28"/>
            <w:szCs w:val="28"/>
            <w:u w:val="single"/>
            <w:bdr w:val="single" w:sz="2" w:space="0" w:color="auto" w:frame="1"/>
            <w14:ligatures w14:val="none"/>
          </w:rPr>
          <w:t>comprises</w:t>
        </w:r>
      </w:hyperlink>
      <w:r w:rsidRPr="003A18CC">
        <w:rPr>
          <w:rFonts w:ascii="Times New Roman" w:eastAsia="Times New Roman" w:hAnsi="Times New Roman" w:cs="Times New Roman"/>
          <w:color w:val="1A1A1A"/>
          <w:kern w:val="0"/>
          <w:sz w:val="28"/>
          <w:szCs w:val="28"/>
          <w14:ligatures w14:val="none"/>
        </w:rPr>
        <w:t xml:space="preserve"> two main parts, the first of which (chapters 2–3) contains </w:t>
      </w:r>
      <w:hyperlink r:id="rId96" w:history="1">
        <w:r w:rsidRPr="003A18CC">
          <w:rPr>
            <w:rFonts w:ascii="Times New Roman" w:eastAsia="Times New Roman" w:hAnsi="Times New Roman" w:cs="Times New Roman"/>
            <w:color w:val="14599D"/>
            <w:kern w:val="0"/>
            <w:sz w:val="28"/>
            <w:szCs w:val="28"/>
            <w:u w:val="single"/>
            <w:bdr w:val="single" w:sz="2" w:space="0" w:color="auto" w:frame="1"/>
            <w14:ligatures w14:val="none"/>
          </w:rPr>
          <w:t>moral</w:t>
        </w:r>
      </w:hyperlink>
      <w:r w:rsidRPr="003A18CC">
        <w:rPr>
          <w:rFonts w:ascii="Times New Roman" w:eastAsia="Times New Roman" w:hAnsi="Times New Roman" w:cs="Times New Roman"/>
          <w:color w:val="1A1A1A"/>
          <w:kern w:val="0"/>
          <w:sz w:val="28"/>
          <w:szCs w:val="28"/>
          <w14:ligatures w14:val="none"/>
        </w:rPr>
        <w:t xml:space="preserve"> </w:t>
      </w:r>
      <w:hyperlink r:id="rId97" w:history="1">
        <w:r w:rsidRPr="003A18CC">
          <w:rPr>
            <w:rFonts w:ascii="Times New Roman" w:eastAsia="Times New Roman" w:hAnsi="Times New Roman" w:cs="Times New Roman"/>
            <w:color w:val="14599D"/>
            <w:kern w:val="0"/>
            <w:sz w:val="28"/>
            <w:szCs w:val="28"/>
            <w:u w:val="single"/>
            <w:bdr w:val="single" w:sz="2" w:space="0" w:color="auto" w:frame="1"/>
            <w14:ligatures w14:val="none"/>
          </w:rPr>
          <w:t>admonitions</w:t>
        </w:r>
      </w:hyperlink>
      <w:r w:rsidRPr="003A18CC">
        <w:rPr>
          <w:rFonts w:ascii="Times New Roman" w:eastAsia="Times New Roman" w:hAnsi="Times New Roman" w:cs="Times New Roman"/>
          <w:color w:val="1A1A1A"/>
          <w:kern w:val="0"/>
          <w:sz w:val="28"/>
          <w:szCs w:val="28"/>
          <w14:ligatures w14:val="none"/>
        </w:rPr>
        <w:t xml:space="preserve"> (but no visions or symbolism) in individual letters addressed to the seven Christian churches of </w:t>
      </w:r>
      <w:hyperlink r:id="rId98" w:history="1">
        <w:r w:rsidRPr="003A18CC">
          <w:rPr>
            <w:rFonts w:ascii="Times New Roman" w:eastAsia="Times New Roman" w:hAnsi="Times New Roman" w:cs="Times New Roman"/>
            <w:color w:val="14599D"/>
            <w:kern w:val="0"/>
            <w:sz w:val="28"/>
            <w:szCs w:val="28"/>
            <w:u w:val="single"/>
            <w:bdr w:val="single" w:sz="2" w:space="0" w:color="auto" w:frame="1"/>
            <w14:ligatures w14:val="none"/>
          </w:rPr>
          <w:t>Asia Minor</w:t>
        </w:r>
      </w:hyperlink>
      <w:r w:rsidRPr="003A18CC">
        <w:rPr>
          <w:rFonts w:ascii="Times New Roman" w:eastAsia="Times New Roman" w:hAnsi="Times New Roman" w:cs="Times New Roman"/>
          <w:color w:val="1A1A1A"/>
          <w:kern w:val="0"/>
          <w:sz w:val="28"/>
          <w:szCs w:val="28"/>
          <w14:ligatures w14:val="none"/>
        </w:rPr>
        <w:t xml:space="preserve">. In the second part (chapters 4–22:5), visions, </w:t>
      </w:r>
      <w:hyperlink r:id="rId99" w:history="1">
        <w:r w:rsidRPr="003A18CC">
          <w:rPr>
            <w:rFonts w:ascii="Times New Roman" w:eastAsia="Times New Roman" w:hAnsi="Times New Roman" w:cs="Times New Roman"/>
            <w:color w:val="14599D"/>
            <w:kern w:val="0"/>
            <w:sz w:val="28"/>
            <w:szCs w:val="28"/>
            <w:u w:val="single"/>
            <w:bdr w:val="single" w:sz="2" w:space="0" w:color="auto" w:frame="1"/>
            <w14:ligatures w14:val="none"/>
          </w:rPr>
          <w:t>allegories</w:t>
        </w:r>
      </w:hyperlink>
      <w:r w:rsidRPr="003A18CC">
        <w:rPr>
          <w:rFonts w:ascii="Times New Roman" w:eastAsia="Times New Roman" w:hAnsi="Times New Roman" w:cs="Times New Roman"/>
          <w:color w:val="1A1A1A"/>
          <w:kern w:val="0"/>
          <w:sz w:val="28"/>
          <w:szCs w:val="28"/>
          <w14:ligatures w14:val="none"/>
        </w:rPr>
        <w:t>, and symbols (</w:t>
      </w:r>
      <w:proofErr w:type="gramStart"/>
      <w:r w:rsidRPr="003A18CC">
        <w:rPr>
          <w:rFonts w:ascii="Times New Roman" w:eastAsia="Times New Roman" w:hAnsi="Times New Roman" w:cs="Times New Roman"/>
          <w:color w:val="1A1A1A"/>
          <w:kern w:val="0"/>
          <w:sz w:val="28"/>
          <w:szCs w:val="28"/>
          <w14:ligatures w14:val="none"/>
        </w:rPr>
        <w:t>to a great extent</w:t>
      </w:r>
      <w:proofErr w:type="gramEnd"/>
      <w:r w:rsidRPr="003A18CC">
        <w:rPr>
          <w:rFonts w:ascii="Times New Roman" w:eastAsia="Times New Roman" w:hAnsi="Times New Roman" w:cs="Times New Roman"/>
          <w:color w:val="1A1A1A"/>
          <w:kern w:val="0"/>
          <w:sz w:val="28"/>
          <w:szCs w:val="28"/>
          <w14:ligatures w14:val="none"/>
        </w:rPr>
        <w:t xml:space="preserve"> unexplained) so pervade the text that exegetes necessarily differ in their interpretations. Many scholars, however, agree that Revelation is not simply an abstract spiritual </w:t>
      </w:r>
      <w:hyperlink r:id="rId100" w:history="1">
        <w:r w:rsidRPr="003A18CC">
          <w:rPr>
            <w:rFonts w:ascii="Times New Roman" w:eastAsia="Times New Roman" w:hAnsi="Times New Roman" w:cs="Times New Roman"/>
            <w:color w:val="14599D"/>
            <w:kern w:val="0"/>
            <w:sz w:val="28"/>
            <w:szCs w:val="28"/>
            <w:u w:val="single"/>
            <w:bdr w:val="single" w:sz="2" w:space="0" w:color="auto" w:frame="1"/>
            <w14:ligatures w14:val="none"/>
          </w:rPr>
          <w:t>allegory</w:t>
        </w:r>
      </w:hyperlink>
      <w:r w:rsidRPr="003A18CC">
        <w:rPr>
          <w:rFonts w:ascii="Times New Roman" w:eastAsia="Times New Roman" w:hAnsi="Times New Roman" w:cs="Times New Roman"/>
          <w:color w:val="1A1A1A"/>
          <w:kern w:val="0"/>
          <w:sz w:val="28"/>
          <w:szCs w:val="28"/>
          <w14:ligatures w14:val="none"/>
        </w:rPr>
        <w:t xml:space="preserve"> divorced from historical events, nor merely a </w:t>
      </w:r>
      <w:hyperlink r:id="rId101" w:history="1">
        <w:r w:rsidRPr="003A18CC">
          <w:rPr>
            <w:rFonts w:ascii="Times New Roman" w:eastAsia="Times New Roman" w:hAnsi="Times New Roman" w:cs="Times New Roman"/>
            <w:color w:val="14599D"/>
            <w:kern w:val="0"/>
            <w:sz w:val="28"/>
            <w:szCs w:val="28"/>
            <w:u w:val="single"/>
            <w:bdr w:val="single" w:sz="2" w:space="0" w:color="auto" w:frame="1"/>
            <w14:ligatures w14:val="none"/>
          </w:rPr>
          <w:t>prophecy</w:t>
        </w:r>
      </w:hyperlink>
      <w:r w:rsidRPr="003A18CC">
        <w:rPr>
          <w:rFonts w:ascii="Times New Roman" w:eastAsia="Times New Roman" w:hAnsi="Times New Roman" w:cs="Times New Roman"/>
          <w:color w:val="1A1A1A"/>
          <w:kern w:val="0"/>
          <w:sz w:val="28"/>
          <w:szCs w:val="28"/>
          <w14:ligatures w14:val="none"/>
        </w:rPr>
        <w:t xml:space="preserve"> concerning the final upheaval at the end of the world, couched in obscure language. Rather, it deals with a contemporary crisis </w:t>
      </w:r>
      <w:r w:rsidRPr="003A18CC">
        <w:rPr>
          <w:rFonts w:ascii="Times New Roman" w:eastAsia="Times New Roman" w:hAnsi="Times New Roman" w:cs="Times New Roman"/>
          <w:color w:val="1A1A1A"/>
          <w:kern w:val="0"/>
          <w:sz w:val="28"/>
          <w:szCs w:val="28"/>
          <w14:ligatures w14:val="none"/>
        </w:rPr>
        <w:lastRenderedPageBreak/>
        <w:t xml:space="preserve">of faith, probably brought on by Roman persecutions. Christians are consequently exhorted to remain steadfast in their faith and to hold firmly to the hope that God will ultimately be victorious over his (and their) enemies. Because such a view presents current problems in an </w:t>
      </w:r>
      <w:hyperlink r:id="rId102" w:history="1">
        <w:r w:rsidRPr="003A18CC">
          <w:rPr>
            <w:rFonts w:ascii="Times New Roman" w:eastAsia="Times New Roman" w:hAnsi="Times New Roman" w:cs="Times New Roman"/>
            <w:color w:val="14599D"/>
            <w:kern w:val="0"/>
            <w:sz w:val="28"/>
            <w:szCs w:val="28"/>
            <w:u w:val="single"/>
            <w:bdr w:val="single" w:sz="2" w:space="0" w:color="auto" w:frame="1"/>
            <w14:ligatures w14:val="none"/>
          </w:rPr>
          <w:t>eschatological</w:t>
        </w:r>
      </w:hyperlink>
      <w:r w:rsidRPr="003A18CC">
        <w:rPr>
          <w:rFonts w:ascii="Times New Roman" w:eastAsia="Times New Roman" w:hAnsi="Times New Roman" w:cs="Times New Roman"/>
          <w:color w:val="1A1A1A"/>
          <w:kern w:val="0"/>
          <w:sz w:val="28"/>
          <w:szCs w:val="28"/>
          <w14:ligatures w14:val="none"/>
        </w:rPr>
        <w:t xml:space="preserve"> </w:t>
      </w:r>
      <w:hyperlink r:id="rId103" w:history="1">
        <w:r w:rsidRPr="003A18CC">
          <w:rPr>
            <w:rFonts w:ascii="Times New Roman" w:eastAsia="Times New Roman" w:hAnsi="Times New Roman" w:cs="Times New Roman"/>
            <w:color w:val="14599D"/>
            <w:kern w:val="0"/>
            <w:sz w:val="28"/>
            <w:szCs w:val="28"/>
            <w:u w:val="single"/>
            <w:bdr w:val="single" w:sz="2" w:space="0" w:color="auto" w:frame="1"/>
            <w14:ligatures w14:val="none"/>
          </w:rPr>
          <w:t>context</w:t>
        </w:r>
      </w:hyperlink>
      <w:r w:rsidRPr="003A18CC">
        <w:rPr>
          <w:rFonts w:ascii="Times New Roman" w:eastAsia="Times New Roman" w:hAnsi="Times New Roman" w:cs="Times New Roman"/>
          <w:color w:val="1A1A1A"/>
          <w:kern w:val="0"/>
          <w:sz w:val="28"/>
          <w:szCs w:val="28"/>
          <w14:ligatures w14:val="none"/>
        </w:rPr>
        <w:t xml:space="preserve">, the message of Revelation also becomes relevant to future generations of Christians who, Christ forewarned, would likewise suffer persecution. The victory of God over </w:t>
      </w:r>
      <w:hyperlink r:id="rId104" w:history="1">
        <w:r w:rsidRPr="003A18CC">
          <w:rPr>
            <w:rFonts w:ascii="Times New Roman" w:eastAsia="Times New Roman" w:hAnsi="Times New Roman" w:cs="Times New Roman"/>
            <w:color w:val="14599D"/>
            <w:kern w:val="0"/>
            <w:sz w:val="28"/>
            <w:szCs w:val="28"/>
            <w:u w:val="single"/>
            <w:bdr w:val="single" w:sz="2" w:space="0" w:color="auto" w:frame="1"/>
            <w14:ligatures w14:val="none"/>
          </w:rPr>
          <w:t>Satan</w:t>
        </w:r>
      </w:hyperlink>
      <w:r w:rsidRPr="003A18CC">
        <w:rPr>
          <w:rFonts w:ascii="Times New Roman" w:eastAsia="Times New Roman" w:hAnsi="Times New Roman" w:cs="Times New Roman"/>
          <w:color w:val="1A1A1A"/>
          <w:kern w:val="0"/>
          <w:sz w:val="28"/>
          <w:szCs w:val="28"/>
          <w14:ligatures w14:val="none"/>
        </w:rPr>
        <w:t xml:space="preserve"> and his </w:t>
      </w:r>
      <w:hyperlink r:id="rId105" w:history="1">
        <w:r w:rsidRPr="003A18CC">
          <w:rPr>
            <w:rFonts w:ascii="Times New Roman" w:eastAsia="Times New Roman" w:hAnsi="Times New Roman" w:cs="Times New Roman"/>
            <w:color w:val="14599D"/>
            <w:kern w:val="0"/>
            <w:sz w:val="28"/>
            <w:szCs w:val="28"/>
            <w:u w:val="single"/>
            <w:bdr w:val="single" w:sz="2" w:space="0" w:color="auto" w:frame="1"/>
            <w14:ligatures w14:val="none"/>
          </w:rPr>
          <w:t>Antichrist</w:t>
        </w:r>
      </w:hyperlink>
      <w:r w:rsidRPr="003A18CC">
        <w:rPr>
          <w:rFonts w:ascii="Times New Roman" w:eastAsia="Times New Roman" w:hAnsi="Times New Roman" w:cs="Times New Roman"/>
          <w:color w:val="1A1A1A"/>
          <w:kern w:val="0"/>
          <w:sz w:val="28"/>
          <w:szCs w:val="28"/>
          <w14:ligatures w14:val="none"/>
        </w:rPr>
        <w:t xml:space="preserve"> (in this case, the perseverance of Christians in the face of Roman persecution) typifies similar victories over evil in ages still to come and God’s final victory at the end of time.</w:t>
      </w:r>
    </w:p>
    <w:p w14:paraId="40474C20" w14:textId="77777777" w:rsidR="003A18CC" w:rsidRPr="003A18CC" w:rsidRDefault="003A18CC" w:rsidP="003A18CC">
      <w:pPr>
        <w:pBdr>
          <w:top w:val="single" w:sz="2" w:space="0" w:color="auto"/>
          <w:left w:val="single" w:sz="2" w:space="0" w:color="auto"/>
          <w:bottom w:val="single" w:sz="2" w:space="0" w:color="auto"/>
          <w:right w:val="single" w:sz="2" w:space="0" w:color="auto"/>
        </w:pBdr>
        <w:shd w:val="clear" w:color="auto" w:fill="FFFFFF"/>
        <w:spacing w:after="0" w:line="240" w:lineRule="auto"/>
        <w:contextualSpacing/>
        <w:rPr>
          <w:rFonts w:ascii="Times New Roman" w:eastAsia="Times New Roman" w:hAnsi="Times New Roman" w:cs="Times New Roman"/>
          <w:color w:val="1A1A1A"/>
          <w:kern w:val="0"/>
          <w:sz w:val="28"/>
          <w:szCs w:val="28"/>
          <w14:ligatures w14:val="none"/>
        </w:rPr>
      </w:pPr>
    </w:p>
    <w:p w14:paraId="7B3328AD" w14:textId="77777777" w:rsidR="003A18CC" w:rsidRDefault="003A18CC" w:rsidP="003A18CC">
      <w:pPr>
        <w:pBdr>
          <w:top w:val="single" w:sz="2" w:space="0" w:color="auto"/>
          <w:left w:val="single" w:sz="2" w:space="0" w:color="auto"/>
          <w:bottom w:val="single" w:sz="2" w:space="23" w:color="auto"/>
          <w:right w:val="single" w:sz="2" w:space="0" w:color="auto"/>
        </w:pBdr>
        <w:shd w:val="clear" w:color="auto" w:fill="FFFFFF"/>
        <w:spacing w:after="0" w:line="240" w:lineRule="auto"/>
        <w:contextualSpacing/>
        <w:rPr>
          <w:rFonts w:ascii="Times New Roman" w:hAnsi="Times New Roman" w:cs="Times New Roman"/>
          <w:color w:val="1A1A1A"/>
          <w:sz w:val="28"/>
          <w:szCs w:val="28"/>
          <w:shd w:val="clear" w:color="auto" w:fill="FFFFFF"/>
        </w:rPr>
      </w:pPr>
      <w:r w:rsidRPr="003A18CC">
        <w:rPr>
          <w:rFonts w:ascii="Times New Roman" w:hAnsi="Times New Roman" w:cs="Times New Roman"/>
          <w:color w:val="1A1A1A"/>
          <w:sz w:val="28"/>
          <w:szCs w:val="28"/>
          <w:shd w:val="clear" w:color="auto" w:fill="FFFFFF"/>
        </w:rPr>
        <w:t xml:space="preserve">Although </w:t>
      </w:r>
      <w:hyperlink r:id="rId106" w:history="1">
        <w:r w:rsidRPr="003A18CC">
          <w:rPr>
            <w:rFonts w:ascii="Times New Roman" w:hAnsi="Times New Roman" w:cs="Times New Roman"/>
            <w:color w:val="14599D"/>
            <w:sz w:val="28"/>
            <w:szCs w:val="28"/>
            <w:u w:val="single"/>
            <w:bdr w:val="single" w:sz="2" w:space="0" w:color="auto" w:frame="1"/>
            <w:shd w:val="clear" w:color="auto" w:fill="FFFFFF"/>
          </w:rPr>
          <w:t>Christ</w:t>
        </w:r>
      </w:hyperlink>
      <w:r w:rsidRPr="003A18CC">
        <w:rPr>
          <w:rFonts w:ascii="Times New Roman" w:hAnsi="Times New Roman" w:cs="Times New Roman"/>
          <w:color w:val="1A1A1A"/>
          <w:sz w:val="28"/>
          <w:szCs w:val="28"/>
          <w:shd w:val="clear" w:color="auto" w:fill="FFFFFF"/>
        </w:rPr>
        <w:t xml:space="preserve"> is clearly the central figure of Revelation, an understanding of the text presupposes familiarity with </w:t>
      </w:r>
      <w:hyperlink r:id="rId107" w:history="1">
        <w:r w:rsidRPr="003A18CC">
          <w:rPr>
            <w:rFonts w:ascii="Times New Roman" w:hAnsi="Times New Roman" w:cs="Times New Roman"/>
            <w:color w:val="14599D"/>
            <w:sz w:val="28"/>
            <w:szCs w:val="28"/>
            <w:u w:val="single"/>
            <w:bdr w:val="single" w:sz="2" w:space="0" w:color="auto" w:frame="1"/>
            <w:shd w:val="clear" w:color="auto" w:fill="FFFFFF"/>
          </w:rPr>
          <w:t>Old Testament</w:t>
        </w:r>
      </w:hyperlink>
      <w:r w:rsidRPr="003A18CC">
        <w:rPr>
          <w:rFonts w:ascii="Times New Roman" w:hAnsi="Times New Roman" w:cs="Times New Roman"/>
          <w:color w:val="1A1A1A"/>
          <w:sz w:val="28"/>
          <w:szCs w:val="28"/>
          <w:shd w:val="clear" w:color="auto" w:fill="FFFFFF"/>
        </w:rPr>
        <w:t xml:space="preserve"> language and concepts, especially those taken from the books of </w:t>
      </w:r>
      <w:hyperlink r:id="rId108" w:history="1">
        <w:r w:rsidRPr="003A18CC">
          <w:rPr>
            <w:rFonts w:ascii="Times New Roman" w:hAnsi="Times New Roman" w:cs="Times New Roman"/>
            <w:color w:val="14599D"/>
            <w:sz w:val="28"/>
            <w:szCs w:val="28"/>
            <w:u w:val="single"/>
            <w:bdr w:val="single" w:sz="2" w:space="0" w:color="auto" w:frame="1"/>
            <w:shd w:val="clear" w:color="auto" w:fill="FFFFFF"/>
          </w:rPr>
          <w:t>Daniel</w:t>
        </w:r>
      </w:hyperlink>
      <w:r w:rsidRPr="003A18CC">
        <w:rPr>
          <w:rFonts w:ascii="Times New Roman" w:hAnsi="Times New Roman" w:cs="Times New Roman"/>
          <w:color w:val="1A1A1A"/>
          <w:sz w:val="28"/>
          <w:szCs w:val="28"/>
          <w:shd w:val="clear" w:color="auto" w:fill="FFFFFF"/>
        </w:rPr>
        <w:t xml:space="preserve"> and </w:t>
      </w:r>
      <w:hyperlink r:id="rId109" w:history="1">
        <w:r w:rsidRPr="003A18CC">
          <w:rPr>
            <w:rFonts w:ascii="Times New Roman" w:hAnsi="Times New Roman" w:cs="Times New Roman"/>
            <w:color w:val="14599D"/>
            <w:sz w:val="28"/>
            <w:szCs w:val="28"/>
            <w:u w:val="single"/>
            <w:bdr w:val="single" w:sz="2" w:space="0" w:color="auto" w:frame="1"/>
            <w:shd w:val="clear" w:color="auto" w:fill="FFFFFF"/>
          </w:rPr>
          <w:t>Ezekiel</w:t>
        </w:r>
      </w:hyperlink>
      <w:r w:rsidRPr="003A18CC">
        <w:rPr>
          <w:rFonts w:ascii="Times New Roman" w:hAnsi="Times New Roman" w:cs="Times New Roman"/>
          <w:color w:val="1A1A1A"/>
          <w:sz w:val="28"/>
          <w:szCs w:val="28"/>
          <w:shd w:val="clear" w:color="auto" w:fill="FFFFFF"/>
        </w:rPr>
        <w:t xml:space="preserve">. The author uses the number </w:t>
      </w:r>
      <w:hyperlink r:id="rId110" w:anchor="ref248164" w:history="1">
        <w:r w:rsidRPr="003A18CC">
          <w:rPr>
            <w:rFonts w:ascii="Times New Roman" w:hAnsi="Times New Roman" w:cs="Times New Roman"/>
            <w:color w:val="14599D"/>
            <w:sz w:val="28"/>
            <w:szCs w:val="28"/>
            <w:u w:val="single"/>
            <w:bdr w:val="single" w:sz="2" w:space="0" w:color="auto" w:frame="1"/>
            <w:shd w:val="clear" w:color="auto" w:fill="FFFFFF"/>
          </w:rPr>
          <w:t>seven</w:t>
        </w:r>
      </w:hyperlink>
      <w:r w:rsidRPr="003A18CC">
        <w:rPr>
          <w:rFonts w:ascii="Times New Roman" w:hAnsi="Times New Roman" w:cs="Times New Roman"/>
          <w:color w:val="1A1A1A"/>
          <w:sz w:val="28"/>
          <w:szCs w:val="28"/>
          <w:shd w:val="clear" w:color="auto" w:fill="FFFFFF"/>
        </w:rPr>
        <w:t xml:space="preserve">, for example, in a symbolic sense to signify “totality” or “perfection.” References to “a thousand years” (chapter 20) have led some to expect that the final victory over evil will come after the completion of some </w:t>
      </w:r>
      <w:hyperlink r:id="rId111" w:history="1">
        <w:r w:rsidRPr="003A18CC">
          <w:rPr>
            <w:rFonts w:ascii="Times New Roman" w:hAnsi="Times New Roman" w:cs="Times New Roman"/>
            <w:color w:val="14599D"/>
            <w:sz w:val="28"/>
            <w:szCs w:val="28"/>
            <w:u w:val="single"/>
            <w:bdr w:val="single" w:sz="2" w:space="0" w:color="auto" w:frame="1"/>
            <w:shd w:val="clear" w:color="auto" w:fill="FFFFFF"/>
          </w:rPr>
          <w:t>millennium</w:t>
        </w:r>
      </w:hyperlink>
      <w:r w:rsidRPr="003A18CC">
        <w:rPr>
          <w:rFonts w:ascii="Times New Roman" w:hAnsi="Times New Roman" w:cs="Times New Roman"/>
          <w:color w:val="1A1A1A"/>
          <w:sz w:val="28"/>
          <w:szCs w:val="28"/>
          <w:shd w:val="clear" w:color="auto" w:fill="FFFFFF"/>
        </w:rPr>
        <w:t xml:space="preserve"> (see </w:t>
      </w:r>
      <w:hyperlink r:id="rId112" w:history="1">
        <w:r w:rsidRPr="003A18CC">
          <w:rPr>
            <w:rFonts w:ascii="Times New Roman" w:hAnsi="Times New Roman" w:cs="Times New Roman"/>
            <w:color w:val="14599D"/>
            <w:sz w:val="28"/>
            <w:szCs w:val="28"/>
            <w:u w:val="single"/>
            <w:bdr w:val="single" w:sz="2" w:space="0" w:color="auto" w:frame="1"/>
            <w:shd w:val="clear" w:color="auto" w:fill="FFFFFF"/>
          </w:rPr>
          <w:t>Millennialism</w:t>
        </w:r>
      </w:hyperlink>
      <w:r w:rsidRPr="003A18CC">
        <w:rPr>
          <w:rFonts w:ascii="Times New Roman" w:hAnsi="Times New Roman" w:cs="Times New Roman"/>
          <w:color w:val="1A1A1A"/>
          <w:sz w:val="28"/>
          <w:szCs w:val="28"/>
          <w:shd w:val="clear" w:color="auto" w:fill="FFFFFF"/>
        </w:rPr>
        <w:t>).</w:t>
      </w:r>
    </w:p>
    <w:p w14:paraId="16A32A71" w14:textId="77777777" w:rsidR="003A18CC" w:rsidRDefault="003A18CC" w:rsidP="003A18CC">
      <w:pPr>
        <w:pBdr>
          <w:top w:val="single" w:sz="2" w:space="0" w:color="auto"/>
          <w:left w:val="single" w:sz="2" w:space="0" w:color="auto"/>
          <w:bottom w:val="single" w:sz="2" w:space="23" w:color="auto"/>
          <w:right w:val="single" w:sz="2" w:space="0" w:color="auto"/>
        </w:pBdr>
        <w:shd w:val="clear" w:color="auto" w:fill="FFFFFF"/>
        <w:spacing w:after="0" w:line="240" w:lineRule="auto"/>
        <w:contextualSpacing/>
        <w:rPr>
          <w:rFonts w:ascii="Times New Roman" w:hAnsi="Times New Roman" w:cs="Times New Roman"/>
          <w:color w:val="1A1A1A"/>
          <w:sz w:val="28"/>
          <w:szCs w:val="28"/>
          <w:shd w:val="clear" w:color="auto" w:fill="FFFFFF"/>
        </w:rPr>
      </w:pPr>
    </w:p>
    <w:p w14:paraId="5F9CFF6C" w14:textId="0C9FEB6C" w:rsidR="003A18CC" w:rsidRDefault="003A18CC" w:rsidP="003A18CC">
      <w:pPr>
        <w:pBdr>
          <w:top w:val="single" w:sz="2" w:space="0" w:color="auto"/>
          <w:left w:val="single" w:sz="2" w:space="0" w:color="auto"/>
          <w:bottom w:val="single" w:sz="2" w:space="23" w:color="auto"/>
          <w:right w:val="single" w:sz="2" w:space="0" w:color="auto"/>
        </w:pBdr>
        <w:shd w:val="clear" w:color="auto" w:fill="FFFFFF"/>
        <w:spacing w:after="0" w:line="240" w:lineRule="auto"/>
        <w:contextualSpacing/>
      </w:pPr>
      <w:r w:rsidRPr="003A18CC">
        <w:rPr>
          <w:rFonts w:ascii="Times New Roman" w:hAnsi="Times New Roman" w:cs="Times New Roman"/>
          <w:sz w:val="28"/>
          <w:szCs w:val="28"/>
        </w:rPr>
        <w:t>Re</w:t>
      </w:r>
      <w:r>
        <w:rPr>
          <w:rFonts w:ascii="Times New Roman" w:hAnsi="Times New Roman" w:cs="Times New Roman"/>
          <w:sz w:val="28"/>
          <w:szCs w:val="28"/>
        </w:rPr>
        <w:t xml:space="preserve">trieved September 22, </w:t>
      </w:r>
      <w:proofErr w:type="gramStart"/>
      <w:r>
        <w:rPr>
          <w:rFonts w:ascii="Times New Roman" w:hAnsi="Times New Roman" w:cs="Times New Roman"/>
          <w:sz w:val="28"/>
          <w:szCs w:val="28"/>
        </w:rPr>
        <w:t>2026</w:t>
      </w:r>
      <w:proofErr w:type="gramEnd"/>
      <w:r>
        <w:rPr>
          <w:rFonts w:ascii="Times New Roman" w:hAnsi="Times New Roman" w:cs="Times New Roman"/>
          <w:sz w:val="28"/>
          <w:szCs w:val="28"/>
        </w:rPr>
        <w:t xml:space="preserve"> from </w:t>
      </w:r>
      <w:hyperlink r:id="rId113" w:history="1">
        <w:r w:rsidRPr="003A18CC">
          <w:rPr>
            <w:color w:val="0000FF"/>
            <w:u w:val="single"/>
          </w:rPr>
          <w:t>Antichrist | History, Characteristics, Symbols, &amp; Facts | Britannica</w:t>
        </w:r>
      </w:hyperlink>
    </w:p>
    <w:p w14:paraId="101DB3D0" w14:textId="77777777" w:rsidR="003A18CC" w:rsidRDefault="003A18CC" w:rsidP="003A18CC">
      <w:pPr>
        <w:pBdr>
          <w:top w:val="single" w:sz="2" w:space="0" w:color="auto"/>
          <w:left w:val="single" w:sz="2" w:space="0" w:color="auto"/>
          <w:bottom w:val="single" w:sz="2" w:space="23" w:color="auto"/>
          <w:right w:val="single" w:sz="2" w:space="0" w:color="auto"/>
        </w:pBdr>
        <w:shd w:val="clear" w:color="auto" w:fill="FFFFFF"/>
        <w:spacing w:after="0" w:line="240" w:lineRule="auto"/>
        <w:contextualSpacing/>
        <w:rPr>
          <w:rFonts w:ascii="Times New Roman" w:hAnsi="Times New Roman" w:cs="Times New Roman"/>
          <w:b/>
          <w:bCs/>
          <w:sz w:val="28"/>
          <w:szCs w:val="28"/>
        </w:rPr>
      </w:pPr>
    </w:p>
    <w:p w14:paraId="003F7DA8" w14:textId="77777777" w:rsidR="003A18CC" w:rsidRDefault="003A18CC" w:rsidP="00183184">
      <w:pPr>
        <w:shd w:val="clear" w:color="auto" w:fill="FFFFFF"/>
        <w:spacing w:before="100" w:beforeAutospacing="1" w:after="100" w:afterAutospacing="1" w:line="240" w:lineRule="auto"/>
        <w:contextualSpacing/>
        <w:outlineLvl w:val="1"/>
        <w:rPr>
          <w:rFonts w:ascii="Times New Roman" w:hAnsi="Times New Roman" w:cs="Times New Roman"/>
          <w:b/>
          <w:bCs/>
          <w:sz w:val="28"/>
          <w:szCs w:val="28"/>
        </w:rPr>
      </w:pPr>
    </w:p>
    <w:p w14:paraId="5065FA9A" w14:textId="77777777" w:rsidR="0077447F" w:rsidRDefault="0077447F" w:rsidP="00183184">
      <w:pPr>
        <w:shd w:val="clear" w:color="auto" w:fill="FFFFFF"/>
        <w:spacing w:before="100" w:beforeAutospacing="1" w:after="100" w:afterAutospacing="1" w:line="240" w:lineRule="auto"/>
        <w:contextualSpacing/>
        <w:outlineLvl w:val="1"/>
        <w:rPr>
          <w:rFonts w:ascii="Times New Roman" w:hAnsi="Times New Roman" w:cs="Times New Roman"/>
          <w:b/>
          <w:bCs/>
          <w:sz w:val="28"/>
          <w:szCs w:val="28"/>
        </w:rPr>
      </w:pPr>
    </w:p>
    <w:p w14:paraId="3F732C60" w14:textId="420002DD" w:rsidR="0077447F" w:rsidRDefault="0077447F" w:rsidP="00183184">
      <w:pPr>
        <w:shd w:val="clear" w:color="auto" w:fill="FFFFFF"/>
        <w:spacing w:before="100" w:beforeAutospacing="1" w:after="100" w:afterAutospacing="1" w:line="240" w:lineRule="auto"/>
        <w:contextualSpacing/>
        <w:outlineLvl w:val="1"/>
        <w:rPr>
          <w:rFonts w:ascii="Times New Roman" w:hAnsi="Times New Roman" w:cs="Times New Roman"/>
          <w:b/>
          <w:bCs/>
          <w:sz w:val="28"/>
          <w:szCs w:val="28"/>
        </w:rPr>
      </w:pPr>
      <w:r>
        <w:rPr>
          <w:rFonts w:ascii="Times New Roman" w:hAnsi="Times New Roman" w:cs="Times New Roman"/>
          <w:b/>
          <w:bCs/>
          <w:sz w:val="28"/>
          <w:szCs w:val="28"/>
        </w:rPr>
        <w:t xml:space="preserve">From </w:t>
      </w:r>
      <w:r w:rsidRPr="0077447F">
        <w:rPr>
          <w:rFonts w:ascii="Times New Roman" w:hAnsi="Times New Roman" w:cs="Times New Roman"/>
          <w:b/>
          <w:bCs/>
          <w:sz w:val="28"/>
          <w:szCs w:val="28"/>
        </w:rPr>
        <w:t>Eschatology</w:t>
      </w:r>
    </w:p>
    <w:p w14:paraId="1F77C2A5" w14:textId="77777777" w:rsidR="0077447F" w:rsidRDefault="0077447F" w:rsidP="00183184">
      <w:pPr>
        <w:shd w:val="clear" w:color="auto" w:fill="FFFFFF"/>
        <w:spacing w:before="100" w:beforeAutospacing="1" w:after="100" w:afterAutospacing="1" w:line="240" w:lineRule="auto"/>
        <w:contextualSpacing/>
        <w:outlineLvl w:val="1"/>
        <w:rPr>
          <w:rFonts w:ascii="Times New Roman" w:hAnsi="Times New Roman" w:cs="Times New Roman"/>
          <w:b/>
          <w:bCs/>
          <w:sz w:val="28"/>
          <w:szCs w:val="28"/>
        </w:rPr>
      </w:pPr>
    </w:p>
    <w:p w14:paraId="70B57F88" w14:textId="24FFB13F" w:rsidR="002C2B97" w:rsidRP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b/>
          <w:bCs/>
          <w:sz w:val="28"/>
          <w:szCs w:val="28"/>
        </w:rPr>
      </w:pPr>
      <w:r w:rsidRPr="002C2B97">
        <w:rPr>
          <w:rFonts w:ascii="Times New Roman" w:hAnsi="Times New Roman" w:cs="Times New Roman"/>
          <w:b/>
          <w:bCs/>
          <w:sz w:val="28"/>
          <w:szCs w:val="28"/>
        </w:rPr>
        <w:t xml:space="preserve">10 CHARACTERISTICS OF THE ANTI-CHRIST There are more than ten... these are the most obvious. </w:t>
      </w:r>
    </w:p>
    <w:p w14:paraId="26FCDCDE"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t xml:space="preserve">1) He Claims to be God and is Worshiped “Don’t let anyone deceive you in any way, for that day will not come until the rebellion occurs and the man of lawlessness is revealed, the man doomed to destruction. He will oppose and will exalt himself over everything that is called God or is worshiped, so that he sets himself up in God’s temple, proclaiming himself to be </w:t>
      </w:r>
      <w:proofErr w:type="gramStart"/>
      <w:r w:rsidRPr="002C2B97">
        <w:rPr>
          <w:rFonts w:ascii="Times New Roman" w:hAnsi="Times New Roman" w:cs="Times New Roman"/>
          <w:sz w:val="28"/>
          <w:szCs w:val="28"/>
        </w:rPr>
        <w:t>God“ (</w:t>
      </w:r>
      <w:proofErr w:type="gramEnd"/>
      <w:r w:rsidRPr="002C2B97">
        <w:rPr>
          <w:rFonts w:ascii="Times New Roman" w:hAnsi="Times New Roman" w:cs="Times New Roman"/>
          <w:sz w:val="28"/>
          <w:szCs w:val="28"/>
        </w:rPr>
        <w:t xml:space="preserve">2 Thes 2:3 4). </w:t>
      </w:r>
    </w:p>
    <w:p w14:paraId="41ED3338"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0A56118E"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t xml:space="preserve">2) He Will Blaspheme God Revelation 13:6 says, “And he opened his mouth in blasphemies against God, to blaspheme His name and His tabernacle, that is, those who dwell in heaven.” </w:t>
      </w:r>
    </w:p>
    <w:p w14:paraId="5C1119B8"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0C51FF20"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lastRenderedPageBreak/>
        <w:t xml:space="preserve">3) He Will Display Miraculous Powers Revelation 13:13 as he “performed great signs, even causing fire to come down </w:t>
      </w:r>
      <w:proofErr w:type="gramStart"/>
      <w:r w:rsidRPr="002C2B97">
        <w:rPr>
          <w:rFonts w:ascii="Times New Roman" w:hAnsi="Times New Roman" w:cs="Times New Roman"/>
          <w:sz w:val="28"/>
          <w:szCs w:val="28"/>
        </w:rPr>
        <w:t>from heaven,</w:t>
      </w:r>
      <w:proofErr w:type="gramEnd"/>
      <w:r w:rsidRPr="002C2B97">
        <w:rPr>
          <w:rFonts w:ascii="Times New Roman" w:hAnsi="Times New Roman" w:cs="Times New Roman"/>
          <w:sz w:val="28"/>
          <w:szCs w:val="28"/>
        </w:rPr>
        <w:t xml:space="preserve"> to the earth in full view of the people.” </w:t>
      </w:r>
    </w:p>
    <w:p w14:paraId="7EED1C7F"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4D8DA457"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t xml:space="preserve">4) The Anti-Christ Comes Back to Life “ordered them to set up an image in honor of the beast who was wounded by the sword and yet </w:t>
      </w:r>
      <w:proofErr w:type="gramStart"/>
      <w:r w:rsidRPr="002C2B97">
        <w:rPr>
          <w:rFonts w:ascii="Times New Roman" w:hAnsi="Times New Roman" w:cs="Times New Roman"/>
          <w:sz w:val="28"/>
          <w:szCs w:val="28"/>
        </w:rPr>
        <w:t>lived“ (</w:t>
      </w:r>
      <w:proofErr w:type="gramEnd"/>
      <w:r w:rsidRPr="002C2B97">
        <w:rPr>
          <w:rFonts w:ascii="Times New Roman" w:hAnsi="Times New Roman" w:cs="Times New Roman"/>
          <w:sz w:val="28"/>
          <w:szCs w:val="28"/>
        </w:rPr>
        <w:t xml:space="preserve">Rev 13:14). What a feat that will cause many to be motivated by the sight of this “fatal wound [that] had been </w:t>
      </w:r>
      <w:proofErr w:type="gramStart"/>
      <w:r w:rsidRPr="002C2B97">
        <w:rPr>
          <w:rFonts w:ascii="Times New Roman" w:hAnsi="Times New Roman" w:cs="Times New Roman"/>
          <w:sz w:val="28"/>
          <w:szCs w:val="28"/>
        </w:rPr>
        <w:t>healed“</w:t>
      </w:r>
      <w:proofErr w:type="gramEnd"/>
      <w:r w:rsidRPr="002C2B97">
        <w:rPr>
          <w:rFonts w:ascii="Times New Roman" w:hAnsi="Times New Roman" w:cs="Times New Roman"/>
          <w:sz w:val="28"/>
          <w:szCs w:val="28"/>
        </w:rPr>
        <w:t xml:space="preserve">; so much so that many will worship him (Rev 13:12). </w:t>
      </w:r>
    </w:p>
    <w:p w14:paraId="1CE30934"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7E8F65AC"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t xml:space="preserve">5) The Anti-Christ Rules in Full Authority For three and a half years he “was given authority over every tribe, people, language and </w:t>
      </w:r>
      <w:proofErr w:type="gramStart"/>
      <w:r w:rsidRPr="002C2B97">
        <w:rPr>
          <w:rFonts w:ascii="Times New Roman" w:hAnsi="Times New Roman" w:cs="Times New Roman"/>
          <w:sz w:val="28"/>
          <w:szCs w:val="28"/>
        </w:rPr>
        <w:t>nation“ (</w:t>
      </w:r>
      <w:proofErr w:type="gramEnd"/>
      <w:r w:rsidRPr="002C2B97">
        <w:rPr>
          <w:rFonts w:ascii="Times New Roman" w:hAnsi="Times New Roman" w:cs="Times New Roman"/>
          <w:sz w:val="28"/>
          <w:szCs w:val="28"/>
        </w:rPr>
        <w:t xml:space="preserve">Rev 13:5,7). </w:t>
      </w:r>
    </w:p>
    <w:p w14:paraId="4EF3E1B0"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375600FD"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t xml:space="preserve">6) The Anti-Christ Will Control the World’s Economy “forced all people, great and small, rich and poor, free and slave, to receive a mark on their right hands or on their foreheads, so that they could not buy or sell unless they had the mark, which is the name of the beast or the number of its </w:t>
      </w:r>
      <w:proofErr w:type="gramStart"/>
      <w:r w:rsidRPr="002C2B97">
        <w:rPr>
          <w:rFonts w:ascii="Times New Roman" w:hAnsi="Times New Roman" w:cs="Times New Roman"/>
          <w:sz w:val="28"/>
          <w:szCs w:val="28"/>
        </w:rPr>
        <w:t>name“ (</w:t>
      </w:r>
      <w:proofErr w:type="gramEnd"/>
      <w:r w:rsidRPr="002C2B97">
        <w:rPr>
          <w:rFonts w:ascii="Times New Roman" w:hAnsi="Times New Roman" w:cs="Times New Roman"/>
          <w:sz w:val="28"/>
          <w:szCs w:val="28"/>
        </w:rPr>
        <w:t xml:space="preserve">Rev 13:16-17). </w:t>
      </w:r>
    </w:p>
    <w:p w14:paraId="73C2490F"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7E2684A7"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t xml:space="preserve">7) The Anti-Christ Desecrates God’s Temple Jesus: “Therefore, when you see the abomination of desolation spoken of by Daniel the prophet, standing in the holy place’ (whoever reads, let him understand), then let those who are in Judea flee to the mountains, </w:t>
      </w:r>
      <w:proofErr w:type="gramStart"/>
      <w:r w:rsidRPr="002C2B97">
        <w:rPr>
          <w:rFonts w:ascii="Times New Roman" w:hAnsi="Times New Roman" w:cs="Times New Roman"/>
          <w:sz w:val="28"/>
          <w:szCs w:val="28"/>
        </w:rPr>
        <w:t>Let</w:t>
      </w:r>
      <w:proofErr w:type="gramEnd"/>
      <w:r w:rsidRPr="002C2B97">
        <w:rPr>
          <w:rFonts w:ascii="Times New Roman" w:hAnsi="Times New Roman" w:cs="Times New Roman"/>
          <w:sz w:val="28"/>
          <w:szCs w:val="28"/>
        </w:rPr>
        <w:t xml:space="preserve"> him who is on the housetop not go down to take anything out of his house. And let him who is in the field not to back to get his clothes. “But woe to those who are pregnant and to those who are nursing babies in those days! And pray that your flight may not be in winter or on the Sabbath, </w:t>
      </w:r>
      <w:proofErr w:type="gramStart"/>
      <w:r w:rsidRPr="002C2B97">
        <w:rPr>
          <w:rFonts w:ascii="Times New Roman" w:hAnsi="Times New Roman" w:cs="Times New Roman"/>
          <w:sz w:val="28"/>
          <w:szCs w:val="28"/>
        </w:rPr>
        <w:t>For</w:t>
      </w:r>
      <w:proofErr w:type="gramEnd"/>
      <w:r w:rsidRPr="002C2B97">
        <w:rPr>
          <w:rFonts w:ascii="Times New Roman" w:hAnsi="Times New Roman" w:cs="Times New Roman"/>
          <w:sz w:val="28"/>
          <w:szCs w:val="28"/>
        </w:rPr>
        <w:t xml:space="preserve"> then there will be great tribulation, such as has not been since the beginning of the world until this time, </w:t>
      </w:r>
      <w:proofErr w:type="gramStart"/>
      <w:r w:rsidRPr="002C2B97">
        <w:rPr>
          <w:rFonts w:ascii="Times New Roman" w:hAnsi="Times New Roman" w:cs="Times New Roman"/>
          <w:sz w:val="28"/>
          <w:szCs w:val="28"/>
        </w:rPr>
        <w:t>no</w:t>
      </w:r>
      <w:proofErr w:type="gramEnd"/>
      <w:r w:rsidRPr="002C2B97">
        <w:rPr>
          <w:rFonts w:ascii="Times New Roman" w:hAnsi="Times New Roman" w:cs="Times New Roman"/>
          <w:sz w:val="28"/>
          <w:szCs w:val="28"/>
        </w:rPr>
        <w:t xml:space="preserve"> nor ever shall </w:t>
      </w:r>
      <w:proofErr w:type="gramStart"/>
      <w:r w:rsidRPr="002C2B97">
        <w:rPr>
          <w:rFonts w:ascii="Times New Roman" w:hAnsi="Times New Roman" w:cs="Times New Roman"/>
          <w:sz w:val="28"/>
          <w:szCs w:val="28"/>
        </w:rPr>
        <w:t>be“ (</w:t>
      </w:r>
      <w:proofErr w:type="gramEnd"/>
      <w:r w:rsidRPr="002C2B97">
        <w:rPr>
          <w:rFonts w:ascii="Times New Roman" w:hAnsi="Times New Roman" w:cs="Times New Roman"/>
          <w:sz w:val="28"/>
          <w:szCs w:val="28"/>
        </w:rPr>
        <w:t xml:space="preserve">Matt 24:15-21). </w:t>
      </w:r>
    </w:p>
    <w:p w14:paraId="1301A0DE"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1ECBA17E"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t xml:space="preserve">8) The Anti-Christ’s Attempted Destruction of Israel Satan and all of those under his rule have always sought the destruction of the Jews. The end times see this brought to fruition. In Daniel 11:40-41 is says, “And at the time of the end shall the king of the south push at him: and the king of the north shall come against him like a whirlwind, with chariots, and with horsemen, and with many ships; and he shall enter into the </w:t>
      </w:r>
      <w:proofErr w:type="gramStart"/>
      <w:r w:rsidRPr="002C2B97">
        <w:rPr>
          <w:rFonts w:ascii="Times New Roman" w:hAnsi="Times New Roman" w:cs="Times New Roman"/>
          <w:sz w:val="28"/>
          <w:szCs w:val="28"/>
        </w:rPr>
        <w:t>countries, and</w:t>
      </w:r>
      <w:proofErr w:type="gramEnd"/>
      <w:r w:rsidRPr="002C2B97">
        <w:rPr>
          <w:rFonts w:ascii="Times New Roman" w:hAnsi="Times New Roman" w:cs="Times New Roman"/>
          <w:sz w:val="28"/>
          <w:szCs w:val="28"/>
        </w:rPr>
        <w:t xml:space="preserve"> shall overflow and pass over. He shall enter also into the glorious land [Jerusalem], and many [countries] shall be </w:t>
      </w:r>
      <w:proofErr w:type="gramStart"/>
      <w:r w:rsidRPr="002C2B97">
        <w:rPr>
          <w:rFonts w:ascii="Times New Roman" w:hAnsi="Times New Roman" w:cs="Times New Roman"/>
          <w:sz w:val="28"/>
          <w:szCs w:val="28"/>
        </w:rPr>
        <w:t>overthrown:</w:t>
      </w:r>
      <w:proofErr w:type="gramEnd"/>
      <w:r w:rsidRPr="002C2B97">
        <w:rPr>
          <w:rFonts w:ascii="Times New Roman" w:hAnsi="Times New Roman" w:cs="Times New Roman"/>
          <w:sz w:val="28"/>
          <w:szCs w:val="28"/>
        </w:rPr>
        <w:t xml:space="preserve"> but these shall escape out of his hand, [even] Edom, and Moab, and the chief of the children of Ammon.” This happens after another treaty is broken. At </w:t>
      </w:r>
      <w:proofErr w:type="gramStart"/>
      <w:r w:rsidRPr="002C2B97">
        <w:rPr>
          <w:rFonts w:ascii="Times New Roman" w:hAnsi="Times New Roman" w:cs="Times New Roman"/>
          <w:sz w:val="28"/>
          <w:szCs w:val="28"/>
        </w:rPr>
        <w:t>first</w:t>
      </w:r>
      <w:proofErr w:type="gramEnd"/>
      <w:r w:rsidRPr="002C2B97">
        <w:rPr>
          <w:rFonts w:ascii="Times New Roman" w:hAnsi="Times New Roman" w:cs="Times New Roman"/>
          <w:sz w:val="28"/>
          <w:szCs w:val="28"/>
        </w:rPr>
        <w:t xml:space="preserve"> he promises to help be Jerusalem’s savior but he, as always, is a liar and the truth is not in him (Dan 9:27). He breaks one treaty after another and makes one promise after another, breaking them all. It is obvious that his power comes from the father of lies, the Devil. </w:t>
      </w:r>
    </w:p>
    <w:p w14:paraId="4A269F01"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4E2EE775" w14:textId="04FF1DCB"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r w:rsidRPr="002C2B97">
        <w:rPr>
          <w:rFonts w:ascii="Times New Roman" w:hAnsi="Times New Roman" w:cs="Times New Roman"/>
          <w:sz w:val="28"/>
          <w:szCs w:val="28"/>
        </w:rPr>
        <w:t xml:space="preserve">9) Causes Earth’s Armies to Fight Against Christ “saw the beast and the kings of the earth and their armies gathered together to wage war against the rider on the horse and his </w:t>
      </w:r>
      <w:proofErr w:type="gramStart"/>
      <w:r w:rsidRPr="002C2B97">
        <w:rPr>
          <w:rFonts w:ascii="Times New Roman" w:hAnsi="Times New Roman" w:cs="Times New Roman"/>
          <w:sz w:val="28"/>
          <w:szCs w:val="28"/>
        </w:rPr>
        <w:t>army“ (</w:t>
      </w:r>
      <w:proofErr w:type="gramEnd"/>
      <w:r w:rsidRPr="002C2B97">
        <w:rPr>
          <w:rFonts w:ascii="Times New Roman" w:hAnsi="Times New Roman" w:cs="Times New Roman"/>
          <w:sz w:val="28"/>
          <w:szCs w:val="28"/>
        </w:rPr>
        <w:t xml:space="preserve">Rev 19:19). </w:t>
      </w:r>
    </w:p>
    <w:p w14:paraId="56E539EC" w14:textId="77777777" w:rsidR="002C2B97" w:rsidRDefault="002C2B97" w:rsidP="00183184">
      <w:pPr>
        <w:shd w:val="clear" w:color="auto" w:fill="FFFFFF"/>
        <w:spacing w:before="100" w:beforeAutospacing="1" w:after="100" w:afterAutospacing="1" w:line="240" w:lineRule="auto"/>
        <w:contextualSpacing/>
        <w:outlineLvl w:val="1"/>
        <w:rPr>
          <w:rFonts w:ascii="Times New Roman" w:hAnsi="Times New Roman" w:cs="Times New Roman"/>
          <w:sz w:val="28"/>
          <w:szCs w:val="28"/>
        </w:rPr>
      </w:pPr>
    </w:p>
    <w:p w14:paraId="006AEDB4" w14:textId="7872604C" w:rsidR="002C2B97" w:rsidRPr="002C2B97" w:rsidRDefault="002C2B97"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r w:rsidRPr="002C2B97">
        <w:rPr>
          <w:rFonts w:ascii="Times New Roman" w:hAnsi="Times New Roman" w:cs="Times New Roman"/>
          <w:sz w:val="28"/>
          <w:szCs w:val="28"/>
        </w:rPr>
        <w:t xml:space="preserve">10) Final Destiny in Lake of Fire “And I saw the beast, the kings of the earth, and their armies, </w:t>
      </w:r>
      <w:proofErr w:type="gramStart"/>
      <w:r w:rsidRPr="002C2B97">
        <w:rPr>
          <w:rFonts w:ascii="Times New Roman" w:hAnsi="Times New Roman" w:cs="Times New Roman"/>
          <w:sz w:val="28"/>
          <w:szCs w:val="28"/>
        </w:rPr>
        <w:t>gathered together</w:t>
      </w:r>
      <w:proofErr w:type="gramEnd"/>
      <w:r w:rsidRPr="002C2B97">
        <w:rPr>
          <w:rFonts w:ascii="Times New Roman" w:hAnsi="Times New Roman" w:cs="Times New Roman"/>
          <w:sz w:val="28"/>
          <w:szCs w:val="28"/>
        </w:rPr>
        <w:t xml:space="preserve"> to make war against Him who sat on the horse and against His army. Then the beast was captured, and with him the false prophet who worked signs in his presence, by which he deceived those who received the mark of the beast and those who worshiped his image. These two were cast alive into the lake of fire burning with </w:t>
      </w:r>
      <w:proofErr w:type="gramStart"/>
      <w:r w:rsidRPr="002C2B97">
        <w:rPr>
          <w:rFonts w:ascii="Times New Roman" w:hAnsi="Times New Roman" w:cs="Times New Roman"/>
          <w:sz w:val="28"/>
          <w:szCs w:val="28"/>
        </w:rPr>
        <w:t>brimstone.”</w:t>
      </w:r>
      <w:proofErr w:type="gramEnd"/>
    </w:p>
    <w:p w14:paraId="3C12D614" w14:textId="77777777" w:rsidR="002C2B97" w:rsidRDefault="002C2B97"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p>
    <w:p w14:paraId="6AA10EE6" w14:textId="46AED449" w:rsidR="002C2B97" w:rsidRDefault="002C2B97"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r>
        <w:rPr>
          <w:rFonts w:ascii="Times New Roman" w:eastAsia="Times New Roman" w:hAnsi="Times New Roman" w:cs="Times New Roman"/>
          <w:color w:val="111111"/>
          <w:spacing w:val="-2"/>
          <w:kern w:val="0"/>
          <w:sz w:val="28"/>
          <w:szCs w:val="28"/>
          <w14:ligatures w14:val="none"/>
        </w:rPr>
        <w:t xml:space="preserve">Retrieved September 22, </w:t>
      </w:r>
      <w:proofErr w:type="gramStart"/>
      <w:r>
        <w:rPr>
          <w:rFonts w:ascii="Times New Roman" w:eastAsia="Times New Roman" w:hAnsi="Times New Roman" w:cs="Times New Roman"/>
          <w:color w:val="111111"/>
          <w:spacing w:val="-2"/>
          <w:kern w:val="0"/>
          <w:sz w:val="28"/>
          <w:szCs w:val="28"/>
          <w14:ligatures w14:val="none"/>
        </w:rPr>
        <w:t>2026</w:t>
      </w:r>
      <w:proofErr w:type="gramEnd"/>
      <w:r>
        <w:rPr>
          <w:rFonts w:ascii="Times New Roman" w:eastAsia="Times New Roman" w:hAnsi="Times New Roman" w:cs="Times New Roman"/>
          <w:color w:val="111111"/>
          <w:spacing w:val="-2"/>
          <w:kern w:val="0"/>
          <w:sz w:val="28"/>
          <w:szCs w:val="28"/>
          <w14:ligatures w14:val="none"/>
        </w:rPr>
        <w:t xml:space="preserve"> from </w:t>
      </w:r>
      <w:hyperlink r:id="rId114" w:history="1">
        <w:r w:rsidRPr="002C2B97">
          <w:rPr>
            <w:color w:val="0000FF"/>
            <w:u w:val="single"/>
          </w:rPr>
          <w:t>1474121_EschatologyPart4.pdf</w:t>
        </w:r>
      </w:hyperlink>
    </w:p>
    <w:p w14:paraId="11BCCC3B" w14:textId="77777777" w:rsidR="00EA2BFB" w:rsidRDefault="00EA2BFB"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p>
    <w:p w14:paraId="63D6FD86" w14:textId="77777777" w:rsidR="0077447F" w:rsidRDefault="0077447F"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p>
    <w:p w14:paraId="3AE3C543" w14:textId="395FC0F9" w:rsidR="0077447F" w:rsidRDefault="0077447F"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r>
        <w:rPr>
          <w:rFonts w:ascii="Times New Roman" w:eastAsia="Times New Roman" w:hAnsi="Times New Roman" w:cs="Times New Roman"/>
          <w:color w:val="111111"/>
          <w:spacing w:val="-2"/>
          <w:kern w:val="0"/>
          <w:sz w:val="28"/>
          <w:szCs w:val="28"/>
          <w14:ligatures w14:val="none"/>
        </w:rPr>
        <w:t>From All Our COG News</w:t>
      </w:r>
    </w:p>
    <w:p w14:paraId="70C3DBB6" w14:textId="77777777" w:rsidR="00E07DF6" w:rsidRPr="00E07DF6" w:rsidRDefault="00E07DF6"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p>
    <w:p w14:paraId="350C0572" w14:textId="77777777" w:rsidR="00E07DF6" w:rsidRPr="00E07DF6" w:rsidRDefault="00E07DF6" w:rsidP="00E07DF6">
      <w:pPr>
        <w:spacing w:before="120" w:after="210" w:line="240" w:lineRule="auto"/>
        <w:contextualSpacing/>
        <w:jc w:val="center"/>
        <w:outlineLvl w:val="1"/>
        <w:rPr>
          <w:rFonts w:ascii="Times New Roman" w:eastAsia="Times New Roman" w:hAnsi="Times New Roman" w:cs="Times New Roman"/>
          <w:b/>
          <w:bCs/>
          <w:color w:val="000000"/>
          <w:kern w:val="0"/>
          <w:sz w:val="28"/>
          <w:szCs w:val="28"/>
          <w14:ligatures w14:val="none"/>
        </w:rPr>
      </w:pPr>
      <w:r w:rsidRPr="00E07DF6">
        <w:rPr>
          <w:rFonts w:ascii="Times New Roman" w:eastAsia="Times New Roman" w:hAnsi="Times New Roman" w:cs="Times New Roman"/>
          <w:b/>
          <w:bCs/>
          <w:color w:val="000000"/>
          <w:kern w:val="0"/>
          <w:sz w:val="28"/>
          <w:szCs w:val="28"/>
          <w14:ligatures w14:val="none"/>
        </w:rPr>
        <w:t>The Identity of the Antichrist – According to Scripture </w:t>
      </w:r>
    </w:p>
    <w:p w14:paraId="2939BCE2" w14:textId="77777777" w:rsidR="00E07DF6" w:rsidRPr="00E07DF6" w:rsidRDefault="00E07DF6" w:rsidP="00E07DF6">
      <w:pPr>
        <w:spacing w:before="100" w:beforeAutospacing="1" w:after="100" w:afterAutospacing="1" w:line="240" w:lineRule="auto"/>
        <w:contextualSpacing/>
        <w:rPr>
          <w:rFonts w:ascii="Times New Roman" w:eastAsia="Times New Roman" w:hAnsi="Times New Roman" w:cs="Times New Roman"/>
          <w:color w:val="000000"/>
          <w:kern w:val="0"/>
          <w:sz w:val="28"/>
          <w:szCs w:val="28"/>
          <w14:ligatures w14:val="none"/>
        </w:rPr>
      </w:pPr>
      <w:r w:rsidRPr="00E07DF6">
        <w:rPr>
          <w:rFonts w:ascii="Times New Roman" w:eastAsia="Times New Roman" w:hAnsi="Times New Roman" w:cs="Times New Roman"/>
          <w:color w:val="000000"/>
          <w:kern w:val="0"/>
          <w:sz w:val="28"/>
          <w:szCs w:val="28"/>
          <w14:ligatures w14:val="none"/>
        </w:rPr>
        <w:t>The Holy Bible has provided us with a minimum of 10 characteristics that will help us confirm the identity of the Antichrist. By knowing these, we will know who he is when he rises. Only one individual will ever exhibit these characteristics. There will only be one Antichrist. The following outlines the 10 unique characteristics that will help Christians and others confirm his identity:</w:t>
      </w:r>
    </w:p>
    <w:p w14:paraId="270FF51B" w14:textId="77777777" w:rsidR="00E07DF6" w:rsidRPr="00E07DF6" w:rsidRDefault="00E07DF6" w:rsidP="00E07DF6">
      <w:pPr>
        <w:spacing w:before="100" w:beforeAutospacing="1" w:after="100" w:afterAutospacing="1" w:line="240" w:lineRule="auto"/>
        <w:contextualSpacing/>
        <w:rPr>
          <w:rFonts w:ascii="Times New Roman" w:eastAsia="Times New Roman" w:hAnsi="Times New Roman" w:cs="Times New Roman"/>
          <w:color w:val="000000"/>
          <w:kern w:val="0"/>
          <w:sz w:val="28"/>
          <w:szCs w:val="28"/>
          <w14:ligatures w14:val="none"/>
        </w:rPr>
      </w:pPr>
      <w:r w:rsidRPr="00E07DF6">
        <w:rPr>
          <w:rFonts w:ascii="Times New Roman" w:eastAsia="Times New Roman" w:hAnsi="Times New Roman" w:cs="Times New Roman"/>
          <w:color w:val="000000"/>
          <w:kern w:val="0"/>
          <w:sz w:val="28"/>
          <w:szCs w:val="28"/>
          <w14:ligatures w14:val="none"/>
        </w:rPr>
        <w:t> </w:t>
      </w:r>
    </w:p>
    <w:p w14:paraId="2A3ADFD5" w14:textId="77777777" w:rsidR="00E07DF6" w:rsidRPr="00E07DF6" w:rsidRDefault="00E07DF6" w:rsidP="00E07DF6">
      <w:pPr>
        <w:spacing w:before="100" w:beforeAutospacing="1" w:after="100" w:afterAutospacing="1" w:line="240" w:lineRule="auto"/>
        <w:contextualSpacing/>
        <w:rPr>
          <w:rFonts w:ascii="Times New Roman" w:eastAsia="Times New Roman" w:hAnsi="Times New Roman" w:cs="Times New Roman"/>
          <w:color w:val="000000"/>
          <w:kern w:val="0"/>
          <w:sz w:val="28"/>
          <w:szCs w:val="28"/>
          <w14:ligatures w14:val="none"/>
        </w:rPr>
      </w:pPr>
      <w:r w:rsidRPr="00E07DF6">
        <w:rPr>
          <w:rFonts w:ascii="Times New Roman" w:eastAsia="Times New Roman" w:hAnsi="Times New Roman" w:cs="Times New Roman"/>
          <w:i/>
          <w:iCs/>
          <w:color w:val="000000"/>
          <w:kern w:val="0"/>
          <w:sz w:val="28"/>
          <w:szCs w:val="28"/>
          <w14:ligatures w14:val="none"/>
        </w:rPr>
        <w:t>1.       According to the Book of Daniel, the Antichrist WILL rise to a position of power in the last days. He is described as a “master of intrigue” and a king that is “stern-faced”.</w:t>
      </w:r>
    </w:p>
    <w:p w14:paraId="2FA9ABBF" w14:textId="77777777" w:rsidR="00E07DF6" w:rsidRPr="00E07DF6" w:rsidRDefault="00E07DF6" w:rsidP="00E07DF6">
      <w:pPr>
        <w:spacing w:before="100" w:beforeAutospacing="1" w:after="100" w:afterAutospacing="1" w:line="240" w:lineRule="auto"/>
        <w:contextualSpacing/>
        <w:rPr>
          <w:rFonts w:ascii="Times New Roman" w:eastAsia="Times New Roman" w:hAnsi="Times New Roman" w:cs="Times New Roman"/>
          <w:color w:val="000000"/>
          <w:kern w:val="0"/>
          <w:sz w:val="28"/>
          <w:szCs w:val="28"/>
          <w14:ligatures w14:val="none"/>
        </w:rPr>
      </w:pPr>
    </w:p>
    <w:p w14:paraId="1B2E8F29" w14:textId="77777777" w:rsidR="00E07DF6" w:rsidRPr="00E07DF6" w:rsidRDefault="00E07DF6" w:rsidP="00E07DF6">
      <w:pPr>
        <w:spacing w:before="100" w:beforeAutospacing="1" w:after="100" w:afterAutospacing="1" w:line="240" w:lineRule="auto"/>
        <w:contextualSpacing/>
        <w:rPr>
          <w:rFonts w:ascii="Times New Roman" w:eastAsia="Times New Roman" w:hAnsi="Times New Roman" w:cs="Times New Roman"/>
          <w:color w:val="000000"/>
          <w:kern w:val="0"/>
          <w:sz w:val="28"/>
          <w:szCs w:val="28"/>
          <w14:ligatures w14:val="none"/>
        </w:rPr>
      </w:pPr>
      <w:r w:rsidRPr="00E07DF6">
        <w:rPr>
          <w:rFonts w:ascii="Times New Roman" w:eastAsia="Times New Roman" w:hAnsi="Times New Roman" w:cs="Times New Roman"/>
          <w:i/>
          <w:iCs/>
          <w:color w:val="000000"/>
          <w:kern w:val="0"/>
          <w:sz w:val="28"/>
          <w:szCs w:val="28"/>
          <w14:ligatures w14:val="none"/>
        </w:rPr>
        <w:t xml:space="preserve">2.       The Book of Revelation informs us that the Antichrist will be in a ruling position over the entire world. He will be provided with authority over </w:t>
      </w:r>
      <w:proofErr w:type="gramStart"/>
      <w:r w:rsidRPr="00E07DF6">
        <w:rPr>
          <w:rFonts w:ascii="Times New Roman" w:eastAsia="Times New Roman" w:hAnsi="Times New Roman" w:cs="Times New Roman"/>
          <w:i/>
          <w:iCs/>
          <w:color w:val="000000"/>
          <w:kern w:val="0"/>
          <w:sz w:val="28"/>
          <w:szCs w:val="28"/>
          <w14:ligatures w14:val="none"/>
        </w:rPr>
        <w:t>all of</w:t>
      </w:r>
      <w:proofErr w:type="gramEnd"/>
      <w:r w:rsidRPr="00E07DF6">
        <w:rPr>
          <w:rFonts w:ascii="Times New Roman" w:eastAsia="Times New Roman" w:hAnsi="Times New Roman" w:cs="Times New Roman"/>
          <w:i/>
          <w:iCs/>
          <w:color w:val="000000"/>
          <w:kern w:val="0"/>
          <w:sz w:val="28"/>
          <w:szCs w:val="28"/>
          <w14:ligatures w14:val="none"/>
        </w:rPr>
        <w:t xml:space="preserve"> the people and </w:t>
      </w:r>
      <w:proofErr w:type="gramStart"/>
      <w:r w:rsidRPr="00E07DF6">
        <w:rPr>
          <w:rFonts w:ascii="Times New Roman" w:eastAsia="Times New Roman" w:hAnsi="Times New Roman" w:cs="Times New Roman"/>
          <w:i/>
          <w:iCs/>
          <w:color w:val="000000"/>
          <w:kern w:val="0"/>
          <w:sz w:val="28"/>
          <w:szCs w:val="28"/>
          <w14:ligatures w14:val="none"/>
        </w:rPr>
        <w:t>all of</w:t>
      </w:r>
      <w:proofErr w:type="gramEnd"/>
      <w:r w:rsidRPr="00E07DF6">
        <w:rPr>
          <w:rFonts w:ascii="Times New Roman" w:eastAsia="Times New Roman" w:hAnsi="Times New Roman" w:cs="Times New Roman"/>
          <w:i/>
          <w:iCs/>
          <w:color w:val="000000"/>
          <w:kern w:val="0"/>
          <w:sz w:val="28"/>
          <w:szCs w:val="28"/>
          <w14:ligatures w14:val="none"/>
        </w:rPr>
        <w:t xml:space="preserve"> the nations of the entire world.</w:t>
      </w:r>
    </w:p>
    <w:p w14:paraId="6436EA64" w14:textId="77777777" w:rsidR="00E07DF6" w:rsidRPr="00E07DF6" w:rsidRDefault="00E07DF6" w:rsidP="00E07DF6">
      <w:pPr>
        <w:spacing w:after="0" w:line="240" w:lineRule="auto"/>
        <w:contextualSpacing/>
        <w:rPr>
          <w:rFonts w:ascii="Times New Roman" w:eastAsia="Times New Roman" w:hAnsi="Times New Roman" w:cs="Times New Roman"/>
          <w:kern w:val="0"/>
          <w:sz w:val="28"/>
          <w:szCs w:val="28"/>
          <w14:ligatures w14:val="none"/>
        </w:rPr>
      </w:pPr>
      <w:r w:rsidRPr="00E07DF6">
        <w:rPr>
          <w:rFonts w:ascii="Times New Roman" w:eastAsia="Times New Roman" w:hAnsi="Times New Roman" w:cs="Times New Roman"/>
          <w:color w:val="000000"/>
          <w:kern w:val="0"/>
          <w:sz w:val="28"/>
          <w:szCs w:val="28"/>
          <w14:ligatures w14:val="none"/>
        </w:rPr>
        <w:br/>
      </w:r>
    </w:p>
    <w:p w14:paraId="29CAD7A5" w14:textId="77777777" w:rsidR="00E07DF6" w:rsidRPr="00E07DF6" w:rsidRDefault="00E07DF6" w:rsidP="00E07DF6">
      <w:pPr>
        <w:spacing w:before="100" w:beforeAutospacing="1" w:after="100" w:afterAutospacing="1" w:line="240" w:lineRule="auto"/>
        <w:contextualSpacing/>
        <w:rPr>
          <w:rFonts w:ascii="Times New Roman" w:eastAsia="Times New Roman" w:hAnsi="Times New Roman" w:cs="Times New Roman"/>
          <w:color w:val="000000"/>
          <w:kern w:val="0"/>
          <w:sz w:val="28"/>
          <w:szCs w:val="28"/>
          <w14:ligatures w14:val="none"/>
        </w:rPr>
      </w:pPr>
      <w:r w:rsidRPr="00E07DF6">
        <w:rPr>
          <w:rFonts w:ascii="Times New Roman" w:eastAsia="Times New Roman" w:hAnsi="Times New Roman" w:cs="Times New Roman"/>
          <w:i/>
          <w:iCs/>
          <w:color w:val="000000"/>
          <w:kern w:val="0"/>
          <w:sz w:val="28"/>
          <w:szCs w:val="28"/>
          <w14:ligatures w14:val="none"/>
        </w:rPr>
        <w:t>3.       The Antichrist will be very intelligent. As a result of his intellect, he will also be quite persuasive. The Bible expresses the fact that he will have both a boastful mouth and eyes.</w:t>
      </w:r>
    </w:p>
    <w:p w14:paraId="65BF9C32" w14:textId="77777777" w:rsidR="00E07DF6" w:rsidRPr="00E07DF6" w:rsidRDefault="00E07DF6" w:rsidP="00E07DF6">
      <w:pPr>
        <w:spacing w:after="0" w:line="240" w:lineRule="auto"/>
        <w:contextualSpacing/>
        <w:rPr>
          <w:rFonts w:ascii="Times New Roman" w:eastAsia="Times New Roman" w:hAnsi="Times New Roman" w:cs="Times New Roman"/>
          <w:kern w:val="0"/>
          <w:sz w:val="28"/>
          <w:szCs w:val="28"/>
          <w14:ligatures w14:val="none"/>
        </w:rPr>
      </w:pPr>
      <w:r w:rsidRPr="00E07DF6">
        <w:rPr>
          <w:rFonts w:ascii="Times New Roman" w:eastAsia="Times New Roman" w:hAnsi="Times New Roman" w:cs="Times New Roman"/>
          <w:color w:val="000000"/>
          <w:kern w:val="0"/>
          <w:sz w:val="28"/>
          <w:szCs w:val="28"/>
          <w14:ligatures w14:val="none"/>
        </w:rPr>
        <w:br/>
      </w:r>
    </w:p>
    <w:p w14:paraId="02D82068" w14:textId="77777777" w:rsidR="00E07DF6" w:rsidRPr="00E07DF6" w:rsidRDefault="00E07DF6" w:rsidP="00E07DF6">
      <w:pPr>
        <w:spacing w:before="100" w:beforeAutospacing="1" w:after="100" w:afterAutospacing="1" w:line="240" w:lineRule="auto"/>
        <w:contextualSpacing/>
        <w:rPr>
          <w:rFonts w:ascii="Times New Roman" w:eastAsia="Times New Roman" w:hAnsi="Times New Roman" w:cs="Times New Roman"/>
          <w:color w:val="000000"/>
          <w:kern w:val="0"/>
          <w:sz w:val="28"/>
          <w:szCs w:val="28"/>
          <w14:ligatures w14:val="none"/>
        </w:rPr>
      </w:pPr>
      <w:r w:rsidRPr="00E07DF6">
        <w:rPr>
          <w:rFonts w:ascii="Times New Roman" w:eastAsia="Times New Roman" w:hAnsi="Times New Roman" w:cs="Times New Roman"/>
          <w:i/>
          <w:iCs/>
          <w:color w:val="000000"/>
          <w:kern w:val="0"/>
          <w:sz w:val="28"/>
          <w:szCs w:val="28"/>
          <w14:ligatures w14:val="none"/>
        </w:rPr>
        <w:lastRenderedPageBreak/>
        <w:t xml:space="preserve">4.       It is believed that the headquarters for the Antichrist will be Rome. This stems from the fact that this is where the </w:t>
      </w:r>
      <w:proofErr w:type="gramStart"/>
      <w:r w:rsidRPr="00E07DF6">
        <w:rPr>
          <w:rFonts w:ascii="Times New Roman" w:eastAsia="Times New Roman" w:hAnsi="Times New Roman" w:cs="Times New Roman"/>
          <w:i/>
          <w:iCs/>
          <w:color w:val="000000"/>
          <w:kern w:val="0"/>
          <w:sz w:val="28"/>
          <w:szCs w:val="28"/>
          <w14:ligatures w14:val="none"/>
        </w:rPr>
        <w:t>governmental-based</w:t>
      </w:r>
      <w:proofErr w:type="gramEnd"/>
      <w:r w:rsidRPr="00E07DF6">
        <w:rPr>
          <w:rFonts w:ascii="Times New Roman" w:eastAsia="Times New Roman" w:hAnsi="Times New Roman" w:cs="Times New Roman"/>
          <w:i/>
          <w:iCs/>
          <w:color w:val="000000"/>
          <w:kern w:val="0"/>
          <w:sz w:val="28"/>
          <w:szCs w:val="28"/>
          <w14:ligatures w14:val="none"/>
        </w:rPr>
        <w:t xml:space="preserve"> “Babylon” is and there is mention of the “Revised Roman Empire”.</w:t>
      </w:r>
    </w:p>
    <w:p w14:paraId="385FDB05" w14:textId="77777777" w:rsidR="00E07DF6" w:rsidRPr="00E07DF6" w:rsidRDefault="00E07DF6" w:rsidP="00E07DF6">
      <w:pPr>
        <w:spacing w:after="0" w:line="240" w:lineRule="auto"/>
        <w:contextualSpacing/>
        <w:rPr>
          <w:rFonts w:ascii="Times New Roman" w:eastAsia="Times New Roman" w:hAnsi="Times New Roman" w:cs="Times New Roman"/>
          <w:kern w:val="0"/>
          <w:sz w:val="28"/>
          <w:szCs w:val="28"/>
          <w14:ligatures w14:val="none"/>
        </w:rPr>
      </w:pPr>
      <w:r w:rsidRPr="00E07DF6">
        <w:rPr>
          <w:rFonts w:ascii="Times New Roman" w:eastAsia="Times New Roman" w:hAnsi="Times New Roman" w:cs="Times New Roman"/>
          <w:color w:val="000000"/>
          <w:kern w:val="0"/>
          <w:sz w:val="28"/>
          <w:szCs w:val="28"/>
          <w14:ligatures w14:val="none"/>
        </w:rPr>
        <w:br/>
      </w:r>
    </w:p>
    <w:p w14:paraId="50623339" w14:textId="77777777" w:rsidR="00E07DF6" w:rsidRPr="00E07DF6" w:rsidRDefault="00E07DF6" w:rsidP="00E07DF6">
      <w:pPr>
        <w:spacing w:before="100" w:beforeAutospacing="1" w:after="100" w:afterAutospacing="1" w:line="240" w:lineRule="auto"/>
        <w:contextualSpacing/>
        <w:rPr>
          <w:rFonts w:ascii="Times New Roman" w:eastAsia="Times New Roman" w:hAnsi="Times New Roman" w:cs="Times New Roman"/>
          <w:color w:val="000000"/>
          <w:kern w:val="0"/>
          <w:sz w:val="28"/>
          <w:szCs w:val="28"/>
          <w14:ligatures w14:val="none"/>
        </w:rPr>
      </w:pPr>
      <w:r w:rsidRPr="00E07DF6">
        <w:rPr>
          <w:rFonts w:ascii="Times New Roman" w:eastAsia="Times New Roman" w:hAnsi="Times New Roman" w:cs="Times New Roman"/>
          <w:i/>
          <w:iCs/>
          <w:color w:val="000000"/>
          <w:kern w:val="0"/>
          <w:sz w:val="28"/>
          <w:szCs w:val="28"/>
          <w14:ligatures w14:val="none"/>
        </w:rPr>
        <w:t>5.       In the Book of Revelation, it states that ten kings will give over their power to what is referred to as “the beast”, which is another name for the Antichrist. This indicates that this individual will rule both nationally and internationally.</w:t>
      </w:r>
    </w:p>
    <w:p w14:paraId="6253EB78" w14:textId="77777777" w:rsidR="00E07DF6" w:rsidRPr="00E07DF6" w:rsidRDefault="00E07DF6" w:rsidP="00E07DF6">
      <w:pPr>
        <w:spacing w:after="0" w:line="240" w:lineRule="auto"/>
        <w:contextualSpacing/>
        <w:rPr>
          <w:rFonts w:ascii="Times New Roman" w:eastAsia="Times New Roman" w:hAnsi="Times New Roman" w:cs="Times New Roman"/>
          <w:kern w:val="0"/>
          <w:sz w:val="28"/>
          <w:szCs w:val="28"/>
          <w14:ligatures w14:val="none"/>
        </w:rPr>
      </w:pPr>
      <w:r w:rsidRPr="00E07DF6">
        <w:rPr>
          <w:rFonts w:ascii="Times New Roman" w:eastAsia="Times New Roman" w:hAnsi="Times New Roman" w:cs="Times New Roman"/>
          <w:color w:val="000000"/>
          <w:kern w:val="0"/>
          <w:sz w:val="28"/>
          <w:szCs w:val="28"/>
          <w14:ligatures w14:val="none"/>
        </w:rPr>
        <w:br/>
      </w:r>
    </w:p>
    <w:p w14:paraId="487D4BA9" w14:textId="77777777" w:rsidR="00E07DF6" w:rsidRPr="00E07DF6" w:rsidRDefault="00E07DF6" w:rsidP="00E07DF6">
      <w:pPr>
        <w:spacing w:before="100" w:beforeAutospacing="1" w:after="100" w:afterAutospacing="1" w:line="240" w:lineRule="auto"/>
        <w:contextualSpacing/>
        <w:rPr>
          <w:rFonts w:ascii="Times New Roman" w:eastAsia="Times New Roman" w:hAnsi="Times New Roman" w:cs="Times New Roman"/>
          <w:color w:val="000000"/>
          <w:kern w:val="0"/>
          <w:sz w:val="28"/>
          <w:szCs w:val="28"/>
          <w14:ligatures w14:val="none"/>
        </w:rPr>
      </w:pPr>
      <w:r w:rsidRPr="00E07DF6">
        <w:rPr>
          <w:rFonts w:ascii="Times New Roman" w:eastAsia="Times New Roman" w:hAnsi="Times New Roman" w:cs="Times New Roman"/>
          <w:i/>
          <w:iCs/>
          <w:color w:val="000000"/>
          <w:kern w:val="0"/>
          <w:sz w:val="28"/>
          <w:szCs w:val="28"/>
          <w14:ligatures w14:val="none"/>
        </w:rPr>
        <w:t>6.       In Daniel 8, we learn that the Beast will be highly successful in all that he does, yet extremely deceptive. He will view himself with the highest level of superiority and will succeed in all that he attempts.</w:t>
      </w:r>
    </w:p>
    <w:p w14:paraId="09CC6FE9" w14:textId="77777777" w:rsidR="00E07DF6" w:rsidRPr="00E07DF6" w:rsidRDefault="00E07DF6" w:rsidP="00E07DF6">
      <w:pPr>
        <w:spacing w:after="0" w:line="240" w:lineRule="auto"/>
        <w:contextualSpacing/>
        <w:rPr>
          <w:rFonts w:ascii="Times New Roman" w:eastAsia="Times New Roman" w:hAnsi="Times New Roman" w:cs="Times New Roman"/>
          <w:kern w:val="0"/>
          <w:sz w:val="28"/>
          <w:szCs w:val="28"/>
          <w14:ligatures w14:val="none"/>
        </w:rPr>
      </w:pPr>
      <w:r w:rsidRPr="00E07DF6">
        <w:rPr>
          <w:rFonts w:ascii="Times New Roman" w:eastAsia="Times New Roman" w:hAnsi="Times New Roman" w:cs="Times New Roman"/>
          <w:color w:val="000000"/>
          <w:kern w:val="0"/>
          <w:sz w:val="28"/>
          <w:szCs w:val="28"/>
          <w14:ligatures w14:val="none"/>
        </w:rPr>
        <w:br/>
      </w:r>
    </w:p>
    <w:p w14:paraId="02EDE523" w14:textId="77777777" w:rsidR="00E07DF6" w:rsidRPr="00E07DF6" w:rsidRDefault="00E07DF6" w:rsidP="00E07DF6">
      <w:pPr>
        <w:spacing w:before="100" w:beforeAutospacing="1" w:after="100" w:afterAutospacing="1" w:line="240" w:lineRule="auto"/>
        <w:contextualSpacing/>
        <w:rPr>
          <w:rFonts w:ascii="Times New Roman" w:eastAsia="Times New Roman" w:hAnsi="Times New Roman" w:cs="Times New Roman"/>
          <w:color w:val="000000"/>
          <w:kern w:val="0"/>
          <w:sz w:val="28"/>
          <w:szCs w:val="28"/>
          <w14:ligatures w14:val="none"/>
        </w:rPr>
      </w:pPr>
      <w:r w:rsidRPr="00E07DF6">
        <w:rPr>
          <w:rFonts w:ascii="Times New Roman" w:eastAsia="Times New Roman" w:hAnsi="Times New Roman" w:cs="Times New Roman"/>
          <w:i/>
          <w:iCs/>
          <w:color w:val="000000"/>
          <w:kern w:val="0"/>
          <w:sz w:val="28"/>
          <w:szCs w:val="28"/>
          <w14:ligatures w14:val="none"/>
        </w:rPr>
        <w:t>7.       In Revelation 13, it is outlined that the Beast will have complete control over the economy – which will be global. It is expressed that no one will be able to buy or sell unless they have his mark placed on their forehead or their right hand. The mark will either be his name or the number associated with his name. This is one of the most known characteristics of the identity of the Antichrist. </w:t>
      </w:r>
    </w:p>
    <w:p w14:paraId="7B7C189F" w14:textId="77777777" w:rsidR="00E07DF6" w:rsidRPr="00E07DF6" w:rsidRDefault="00E07DF6" w:rsidP="00E07DF6">
      <w:pPr>
        <w:spacing w:after="0" w:line="240" w:lineRule="auto"/>
        <w:contextualSpacing/>
        <w:rPr>
          <w:rFonts w:ascii="Times New Roman" w:eastAsia="Times New Roman" w:hAnsi="Times New Roman" w:cs="Times New Roman"/>
          <w:kern w:val="0"/>
          <w:sz w:val="28"/>
          <w:szCs w:val="28"/>
          <w14:ligatures w14:val="none"/>
        </w:rPr>
      </w:pPr>
      <w:r w:rsidRPr="00E07DF6">
        <w:rPr>
          <w:rFonts w:ascii="Times New Roman" w:eastAsia="Times New Roman" w:hAnsi="Times New Roman" w:cs="Times New Roman"/>
          <w:color w:val="000000"/>
          <w:kern w:val="0"/>
          <w:sz w:val="28"/>
          <w:szCs w:val="28"/>
          <w14:ligatures w14:val="none"/>
        </w:rPr>
        <w:br/>
      </w:r>
    </w:p>
    <w:p w14:paraId="62C992B5" w14:textId="77777777" w:rsidR="00E07DF6" w:rsidRPr="00E07DF6" w:rsidRDefault="00E07DF6" w:rsidP="00E07DF6">
      <w:pPr>
        <w:spacing w:before="100" w:beforeAutospacing="1" w:after="100" w:afterAutospacing="1" w:line="240" w:lineRule="auto"/>
        <w:contextualSpacing/>
        <w:rPr>
          <w:rFonts w:ascii="Times New Roman" w:eastAsia="Times New Roman" w:hAnsi="Times New Roman" w:cs="Times New Roman"/>
          <w:color w:val="000000"/>
          <w:kern w:val="0"/>
          <w:sz w:val="28"/>
          <w:szCs w:val="28"/>
          <w14:ligatures w14:val="none"/>
        </w:rPr>
      </w:pPr>
      <w:r w:rsidRPr="00E07DF6">
        <w:rPr>
          <w:rFonts w:ascii="Times New Roman" w:eastAsia="Times New Roman" w:hAnsi="Times New Roman" w:cs="Times New Roman"/>
          <w:i/>
          <w:iCs/>
          <w:color w:val="000000"/>
          <w:kern w:val="0"/>
          <w:sz w:val="28"/>
          <w:szCs w:val="28"/>
          <w14:ligatures w14:val="none"/>
        </w:rPr>
        <w:t>8.The Antichrist will make a direct peace treaty with Israel. It is outlined that this will be for the time span of “one seven” – interpreted as seven years.</w:t>
      </w:r>
      <w:r w:rsidRPr="00E07DF6">
        <w:rPr>
          <w:rFonts w:ascii="Times New Roman" w:eastAsia="Times New Roman" w:hAnsi="Times New Roman" w:cs="Times New Roman"/>
          <w:color w:val="000000"/>
          <w:kern w:val="0"/>
          <w:sz w:val="28"/>
          <w:szCs w:val="28"/>
          <w14:ligatures w14:val="none"/>
        </w:rPr>
        <w:t> </w:t>
      </w:r>
      <w:r w:rsidRPr="00E07DF6">
        <w:rPr>
          <w:rFonts w:ascii="Times New Roman" w:eastAsia="Times New Roman" w:hAnsi="Times New Roman" w:cs="Times New Roman"/>
          <w:i/>
          <w:iCs/>
          <w:color w:val="000000"/>
          <w:kern w:val="0"/>
          <w:sz w:val="28"/>
          <w:szCs w:val="28"/>
          <w14:ligatures w14:val="none"/>
        </w:rPr>
        <w:t xml:space="preserve">In the middle of this </w:t>
      </w:r>
      <w:proofErr w:type="gramStart"/>
      <w:r w:rsidRPr="00E07DF6">
        <w:rPr>
          <w:rFonts w:ascii="Times New Roman" w:eastAsia="Times New Roman" w:hAnsi="Times New Roman" w:cs="Times New Roman"/>
          <w:i/>
          <w:iCs/>
          <w:color w:val="000000"/>
          <w:kern w:val="0"/>
          <w:sz w:val="28"/>
          <w:szCs w:val="28"/>
          <w14:ligatures w14:val="none"/>
        </w:rPr>
        <w:t>period of time</w:t>
      </w:r>
      <w:proofErr w:type="gramEnd"/>
      <w:r w:rsidRPr="00E07DF6">
        <w:rPr>
          <w:rFonts w:ascii="Times New Roman" w:eastAsia="Times New Roman" w:hAnsi="Times New Roman" w:cs="Times New Roman"/>
          <w:i/>
          <w:iCs/>
          <w:color w:val="000000"/>
          <w:kern w:val="0"/>
          <w:sz w:val="28"/>
          <w:szCs w:val="28"/>
          <w14:ligatures w14:val="none"/>
        </w:rPr>
        <w:t>, he will bring an end to what the Bible refers to as "sacrifice and offering".</w:t>
      </w:r>
    </w:p>
    <w:p w14:paraId="6A0E1FC4" w14:textId="77777777" w:rsidR="00E07DF6" w:rsidRPr="00E07DF6" w:rsidRDefault="00E07DF6" w:rsidP="00E07DF6">
      <w:pPr>
        <w:spacing w:after="0" w:line="240" w:lineRule="auto"/>
        <w:contextualSpacing/>
        <w:rPr>
          <w:rFonts w:ascii="Times New Roman" w:eastAsia="Times New Roman" w:hAnsi="Times New Roman" w:cs="Times New Roman"/>
          <w:kern w:val="0"/>
          <w:sz w:val="28"/>
          <w:szCs w:val="28"/>
          <w14:ligatures w14:val="none"/>
        </w:rPr>
      </w:pPr>
      <w:r w:rsidRPr="00E07DF6">
        <w:rPr>
          <w:rFonts w:ascii="Times New Roman" w:eastAsia="Times New Roman" w:hAnsi="Times New Roman" w:cs="Times New Roman"/>
          <w:color w:val="000000"/>
          <w:kern w:val="0"/>
          <w:sz w:val="28"/>
          <w:szCs w:val="28"/>
          <w14:ligatures w14:val="none"/>
        </w:rPr>
        <w:br/>
      </w:r>
    </w:p>
    <w:p w14:paraId="3AE57F44" w14:textId="77777777" w:rsidR="00E07DF6" w:rsidRPr="00E07DF6" w:rsidRDefault="00E07DF6" w:rsidP="00E07DF6">
      <w:pPr>
        <w:spacing w:before="100" w:beforeAutospacing="1" w:after="100" w:afterAutospacing="1" w:line="240" w:lineRule="auto"/>
        <w:contextualSpacing/>
        <w:rPr>
          <w:rFonts w:ascii="Times New Roman" w:eastAsia="Times New Roman" w:hAnsi="Times New Roman" w:cs="Times New Roman"/>
          <w:color w:val="000000"/>
          <w:kern w:val="0"/>
          <w:sz w:val="28"/>
          <w:szCs w:val="28"/>
          <w14:ligatures w14:val="none"/>
        </w:rPr>
      </w:pPr>
      <w:r w:rsidRPr="00E07DF6">
        <w:rPr>
          <w:rFonts w:ascii="Times New Roman" w:eastAsia="Times New Roman" w:hAnsi="Times New Roman" w:cs="Times New Roman"/>
          <w:i/>
          <w:iCs/>
          <w:color w:val="000000"/>
          <w:kern w:val="0"/>
          <w:sz w:val="28"/>
          <w:szCs w:val="28"/>
          <w14:ligatures w14:val="none"/>
        </w:rPr>
        <w:t xml:space="preserve">9.       The treaty that he makes with Israel will be one that he breaks. The city and the sanctuary there will be destroyed. War will </w:t>
      </w:r>
      <w:proofErr w:type="gramStart"/>
      <w:r w:rsidRPr="00E07DF6">
        <w:rPr>
          <w:rFonts w:ascii="Times New Roman" w:eastAsia="Times New Roman" w:hAnsi="Times New Roman" w:cs="Times New Roman"/>
          <w:i/>
          <w:iCs/>
          <w:color w:val="000000"/>
          <w:kern w:val="0"/>
          <w:sz w:val="28"/>
          <w:szCs w:val="28"/>
          <w14:ligatures w14:val="none"/>
        </w:rPr>
        <w:t>continue on</w:t>
      </w:r>
      <w:proofErr w:type="gramEnd"/>
      <w:r w:rsidRPr="00E07DF6">
        <w:rPr>
          <w:rFonts w:ascii="Times New Roman" w:eastAsia="Times New Roman" w:hAnsi="Times New Roman" w:cs="Times New Roman"/>
          <w:i/>
          <w:iCs/>
          <w:color w:val="000000"/>
          <w:kern w:val="0"/>
          <w:sz w:val="28"/>
          <w:szCs w:val="28"/>
          <w14:ligatures w14:val="none"/>
        </w:rPr>
        <w:t xml:space="preserve"> during this time.</w:t>
      </w:r>
    </w:p>
    <w:p w14:paraId="11501E1C" w14:textId="77777777" w:rsidR="00E07DF6" w:rsidRPr="00E07DF6" w:rsidRDefault="00E07DF6" w:rsidP="00E07DF6">
      <w:pPr>
        <w:spacing w:after="0" w:line="240" w:lineRule="auto"/>
        <w:contextualSpacing/>
        <w:rPr>
          <w:rFonts w:ascii="Times New Roman" w:eastAsia="Times New Roman" w:hAnsi="Times New Roman" w:cs="Times New Roman"/>
          <w:kern w:val="0"/>
          <w:sz w:val="28"/>
          <w:szCs w:val="28"/>
          <w14:ligatures w14:val="none"/>
        </w:rPr>
      </w:pPr>
      <w:r w:rsidRPr="00E07DF6">
        <w:rPr>
          <w:rFonts w:ascii="Times New Roman" w:eastAsia="Times New Roman" w:hAnsi="Times New Roman" w:cs="Times New Roman"/>
          <w:color w:val="000000"/>
          <w:kern w:val="0"/>
          <w:sz w:val="28"/>
          <w:szCs w:val="28"/>
          <w14:ligatures w14:val="none"/>
        </w:rPr>
        <w:br/>
      </w:r>
    </w:p>
    <w:p w14:paraId="499FD9CF" w14:textId="77777777" w:rsidR="00E07DF6" w:rsidRPr="00E07DF6" w:rsidRDefault="00E07DF6" w:rsidP="00E07DF6">
      <w:pPr>
        <w:spacing w:before="100" w:beforeAutospacing="1" w:after="100" w:afterAutospacing="1" w:line="240" w:lineRule="auto"/>
        <w:contextualSpacing/>
        <w:rPr>
          <w:rFonts w:ascii="Times New Roman" w:eastAsia="Times New Roman" w:hAnsi="Times New Roman" w:cs="Times New Roman"/>
          <w:color w:val="000000"/>
          <w:kern w:val="0"/>
          <w:sz w:val="28"/>
          <w:szCs w:val="28"/>
          <w14:ligatures w14:val="none"/>
        </w:rPr>
      </w:pPr>
      <w:r w:rsidRPr="00E07DF6">
        <w:rPr>
          <w:rFonts w:ascii="Times New Roman" w:eastAsia="Times New Roman" w:hAnsi="Times New Roman" w:cs="Times New Roman"/>
          <w:i/>
          <w:iCs/>
          <w:color w:val="000000"/>
          <w:kern w:val="0"/>
          <w:sz w:val="28"/>
          <w:szCs w:val="28"/>
          <w14:ligatures w14:val="none"/>
        </w:rPr>
        <w:t>10.   The Antichrist will make a claim that HE is God – going as far as setting himself up in the Lord’s temple. He will oppose anything that does not place him as being God. He will completely exalt himself, and only himself. This is outlined in 2 Thessalonians 2.</w:t>
      </w:r>
    </w:p>
    <w:p w14:paraId="16846817" w14:textId="77777777" w:rsidR="00E07DF6" w:rsidRPr="00E07DF6" w:rsidRDefault="00E07DF6"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p>
    <w:p w14:paraId="5D56E9C3" w14:textId="57553C57" w:rsidR="00E07DF6" w:rsidRDefault="00E07DF6"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r>
        <w:rPr>
          <w:rFonts w:ascii="Times New Roman" w:eastAsia="Times New Roman" w:hAnsi="Times New Roman" w:cs="Times New Roman"/>
          <w:color w:val="111111"/>
          <w:spacing w:val="-2"/>
          <w:kern w:val="0"/>
          <w:sz w:val="28"/>
          <w:szCs w:val="28"/>
          <w14:ligatures w14:val="none"/>
        </w:rPr>
        <w:t xml:space="preserve">Retrieved September 22, </w:t>
      </w:r>
      <w:proofErr w:type="gramStart"/>
      <w:r>
        <w:rPr>
          <w:rFonts w:ascii="Times New Roman" w:eastAsia="Times New Roman" w:hAnsi="Times New Roman" w:cs="Times New Roman"/>
          <w:color w:val="111111"/>
          <w:spacing w:val="-2"/>
          <w:kern w:val="0"/>
          <w:sz w:val="28"/>
          <w:szCs w:val="28"/>
          <w14:ligatures w14:val="none"/>
        </w:rPr>
        <w:t>2026</w:t>
      </w:r>
      <w:proofErr w:type="gramEnd"/>
      <w:r>
        <w:rPr>
          <w:rFonts w:ascii="Times New Roman" w:eastAsia="Times New Roman" w:hAnsi="Times New Roman" w:cs="Times New Roman"/>
          <w:color w:val="111111"/>
          <w:spacing w:val="-2"/>
          <w:kern w:val="0"/>
          <w:sz w:val="28"/>
          <w:szCs w:val="28"/>
          <w14:ligatures w14:val="none"/>
        </w:rPr>
        <w:t xml:space="preserve"> from </w:t>
      </w:r>
      <w:hyperlink r:id="rId115" w:history="1">
        <w:r w:rsidRPr="00E07DF6">
          <w:rPr>
            <w:color w:val="0000FF"/>
            <w:u w:val="single"/>
          </w:rPr>
          <w:t>10 Characteristics That Confirm the Identity of the Antichrist</w:t>
        </w:r>
      </w:hyperlink>
    </w:p>
    <w:p w14:paraId="06E0EBE6" w14:textId="77777777" w:rsidR="00E07DF6" w:rsidRDefault="00E07DF6"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p>
    <w:p w14:paraId="44586BE3" w14:textId="77777777" w:rsidR="00E07DF6" w:rsidRDefault="00E07DF6"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p>
    <w:p w14:paraId="6C920ABC" w14:textId="3F975C4D" w:rsidR="0077447F" w:rsidRDefault="0077447F"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r>
        <w:rPr>
          <w:rFonts w:ascii="Times New Roman" w:eastAsia="Times New Roman" w:hAnsi="Times New Roman" w:cs="Times New Roman"/>
          <w:color w:val="111111"/>
          <w:spacing w:val="-2"/>
          <w:kern w:val="0"/>
          <w:sz w:val="28"/>
          <w:szCs w:val="28"/>
          <w14:ligatures w14:val="none"/>
        </w:rPr>
        <w:t xml:space="preserve">From </w:t>
      </w:r>
      <w:r w:rsidR="00A84CE8">
        <w:rPr>
          <w:rFonts w:ascii="Times New Roman" w:eastAsia="Times New Roman" w:hAnsi="Times New Roman" w:cs="Times New Roman"/>
          <w:color w:val="111111"/>
          <w:spacing w:val="-2"/>
          <w:kern w:val="0"/>
          <w:sz w:val="28"/>
          <w:szCs w:val="28"/>
          <w14:ligatures w14:val="none"/>
        </w:rPr>
        <w:t>Scripture River</w:t>
      </w:r>
    </w:p>
    <w:p w14:paraId="1F50B770" w14:textId="297AF191" w:rsidR="00183184" w:rsidRPr="002C2B97" w:rsidRDefault="00183184"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b/>
          <w:bCs/>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br/>
      </w:r>
      <w:r w:rsidRPr="002C2B97">
        <w:rPr>
          <w:rFonts w:ascii="Times New Roman" w:eastAsia="Times New Roman" w:hAnsi="Times New Roman" w:cs="Times New Roman"/>
          <w:b/>
          <w:bCs/>
          <w:color w:val="111111"/>
          <w:spacing w:val="-2"/>
          <w:kern w:val="0"/>
          <w:sz w:val="28"/>
          <w:szCs w:val="28"/>
          <w14:ligatures w14:val="none"/>
        </w:rPr>
        <w:t>The 10 Signs of the Antichrist According to the Bible</w:t>
      </w:r>
    </w:p>
    <w:p w14:paraId="7E18078D" w14:textId="77777777" w:rsid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769A0EFD" w14:textId="58277DF5" w:rsidR="00183184" w:rsidRP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Sign 1: He Denies That Jesus Christ Is God</w:t>
      </w:r>
    </w:p>
    <w:p w14:paraId="0F3DEECF"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clearest biblical mark of the antichrist spirit is Christological.</w:t>
      </w:r>
    </w:p>
    <w:p w14:paraId="55FF2815"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b/>
          <w:bCs/>
          <w:i/>
          <w:iCs/>
          <w:color w:val="111111"/>
          <w:spacing w:val="-2"/>
          <w:kern w:val="0"/>
          <w:sz w:val="28"/>
          <w:szCs w:val="28"/>
          <w14:ligatures w14:val="none"/>
        </w:rPr>
        <w:t>ESV</w:t>
      </w:r>
      <w:r w:rsidRPr="00183184">
        <w:rPr>
          <w:rFonts w:ascii="Times New Roman" w:eastAsia="Times New Roman" w:hAnsi="Times New Roman" w:cs="Times New Roman"/>
          <w:color w:val="111111"/>
          <w:spacing w:val="-2"/>
          <w:kern w:val="0"/>
          <w:sz w:val="28"/>
          <w:szCs w:val="28"/>
          <w14:ligatures w14:val="none"/>
        </w:rPr>
        <w:t xml:space="preserve"> </w:t>
      </w:r>
      <w:r w:rsidRPr="00183184">
        <w:rPr>
          <w:rFonts w:ascii="Times New Roman" w:eastAsia="Times New Roman" w:hAnsi="Times New Roman" w:cs="Times New Roman"/>
          <w:i/>
          <w:iCs/>
          <w:color w:val="111111"/>
          <w:spacing w:val="-2"/>
          <w:kern w:val="0"/>
          <w:sz w:val="28"/>
          <w:szCs w:val="28"/>
          <w14:ligatures w14:val="none"/>
        </w:rPr>
        <w:t xml:space="preserve">“Who is the liar but he who denies that Jesus is the Christ? This is the antichrist, he who denies the </w:t>
      </w:r>
      <w:proofErr w:type="gramStart"/>
      <w:r w:rsidRPr="00183184">
        <w:rPr>
          <w:rFonts w:ascii="Times New Roman" w:eastAsia="Times New Roman" w:hAnsi="Times New Roman" w:cs="Times New Roman"/>
          <w:i/>
          <w:iCs/>
          <w:color w:val="111111"/>
          <w:spacing w:val="-2"/>
          <w:kern w:val="0"/>
          <w:sz w:val="28"/>
          <w:szCs w:val="28"/>
          <w14:ligatures w14:val="none"/>
        </w:rPr>
        <w:t>Father</w:t>
      </w:r>
      <w:proofErr w:type="gramEnd"/>
      <w:r w:rsidRPr="00183184">
        <w:rPr>
          <w:rFonts w:ascii="Times New Roman" w:eastAsia="Times New Roman" w:hAnsi="Times New Roman" w:cs="Times New Roman"/>
          <w:i/>
          <w:iCs/>
          <w:color w:val="111111"/>
          <w:spacing w:val="-2"/>
          <w:kern w:val="0"/>
          <w:sz w:val="28"/>
          <w:szCs w:val="28"/>
          <w14:ligatures w14:val="none"/>
        </w:rPr>
        <w:t xml:space="preserve"> and the </w:t>
      </w:r>
      <w:proofErr w:type="gramStart"/>
      <w:r w:rsidRPr="00183184">
        <w:rPr>
          <w:rFonts w:ascii="Times New Roman" w:eastAsia="Times New Roman" w:hAnsi="Times New Roman" w:cs="Times New Roman"/>
          <w:i/>
          <w:iCs/>
          <w:color w:val="111111"/>
          <w:spacing w:val="-2"/>
          <w:kern w:val="0"/>
          <w:sz w:val="28"/>
          <w:szCs w:val="28"/>
          <w14:ligatures w14:val="none"/>
        </w:rPr>
        <w:t>Son</w:t>
      </w:r>
      <w:proofErr w:type="gramEnd"/>
      <w:r w:rsidRPr="00183184">
        <w:rPr>
          <w:rFonts w:ascii="Times New Roman" w:eastAsia="Times New Roman" w:hAnsi="Times New Roman" w:cs="Times New Roman"/>
          <w:i/>
          <w:iCs/>
          <w:color w:val="111111"/>
          <w:spacing w:val="-2"/>
          <w:kern w:val="0"/>
          <w:sz w:val="28"/>
          <w:szCs w:val="28"/>
          <w14:ligatures w14:val="none"/>
        </w:rPr>
        <w:t>.”</w:t>
      </w:r>
      <w:r w:rsidRPr="00183184">
        <w:rPr>
          <w:rFonts w:ascii="Times New Roman" w:eastAsia="Times New Roman" w:hAnsi="Times New Roman" w:cs="Times New Roman"/>
          <w:color w:val="111111"/>
          <w:spacing w:val="-2"/>
          <w:kern w:val="0"/>
          <w:sz w:val="28"/>
          <w:szCs w:val="28"/>
          <w14:ligatures w14:val="none"/>
        </w:rPr>
        <w:t xml:space="preserve"> (1 John 2:22)</w:t>
      </w:r>
    </w:p>
    <w:p w14:paraId="38B17FE7"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Any system, teacher, or figure that rejects the full identity of Jesus as both God and man is operating under the spirit of the antichrist.</w:t>
      </w:r>
    </w:p>
    <w:p w14:paraId="0C848555"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 xml:space="preserve">This is John’s primary diagnostic test, and it applies </w:t>
      </w:r>
      <w:proofErr w:type="gramStart"/>
      <w:r w:rsidRPr="00183184">
        <w:rPr>
          <w:rFonts w:ascii="Times New Roman" w:eastAsia="Times New Roman" w:hAnsi="Times New Roman" w:cs="Times New Roman"/>
          <w:color w:val="111111"/>
          <w:spacing w:val="-2"/>
          <w:kern w:val="0"/>
          <w:sz w:val="28"/>
          <w:szCs w:val="28"/>
          <w14:ligatures w14:val="none"/>
        </w:rPr>
        <w:t>in</w:t>
      </w:r>
      <w:proofErr w:type="gramEnd"/>
      <w:r w:rsidRPr="00183184">
        <w:rPr>
          <w:rFonts w:ascii="Times New Roman" w:eastAsia="Times New Roman" w:hAnsi="Times New Roman" w:cs="Times New Roman"/>
          <w:color w:val="111111"/>
          <w:spacing w:val="-2"/>
          <w:kern w:val="0"/>
          <w:sz w:val="28"/>
          <w:szCs w:val="28"/>
          <w14:ligatures w14:val="none"/>
        </w:rPr>
        <w:t xml:space="preserve"> every generation.</w:t>
      </w:r>
    </w:p>
    <w:p w14:paraId="7E99E188" w14:textId="77777777" w:rsid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52FBBB23" w14:textId="7AE6AD78" w:rsidR="00183184" w:rsidRP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Sign 2: He Exalts Himself Above God</w:t>
      </w:r>
    </w:p>
    <w:p w14:paraId="1E46FC78"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Antichrist does not merely deny God.</w:t>
      </w:r>
    </w:p>
    <w:p w14:paraId="24503766"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He replaces God with himself.</w:t>
      </w:r>
    </w:p>
    <w:p w14:paraId="346A198D"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b/>
          <w:bCs/>
          <w:i/>
          <w:iCs/>
          <w:color w:val="111111"/>
          <w:spacing w:val="-2"/>
          <w:kern w:val="0"/>
          <w:sz w:val="28"/>
          <w:szCs w:val="28"/>
          <w14:ligatures w14:val="none"/>
        </w:rPr>
        <w:t>NIV</w:t>
      </w:r>
      <w:r w:rsidRPr="00183184">
        <w:rPr>
          <w:rFonts w:ascii="Times New Roman" w:eastAsia="Times New Roman" w:hAnsi="Times New Roman" w:cs="Times New Roman"/>
          <w:color w:val="111111"/>
          <w:spacing w:val="-2"/>
          <w:kern w:val="0"/>
          <w:sz w:val="28"/>
          <w:szCs w:val="28"/>
          <w14:ligatures w14:val="none"/>
        </w:rPr>
        <w:t xml:space="preserve"> </w:t>
      </w:r>
      <w:r w:rsidRPr="00183184">
        <w:rPr>
          <w:rFonts w:ascii="Times New Roman" w:eastAsia="Times New Roman" w:hAnsi="Times New Roman" w:cs="Times New Roman"/>
          <w:i/>
          <w:iCs/>
          <w:color w:val="111111"/>
          <w:spacing w:val="-2"/>
          <w:kern w:val="0"/>
          <w:sz w:val="28"/>
          <w:szCs w:val="28"/>
          <w14:ligatures w14:val="none"/>
        </w:rPr>
        <w:t>“He will oppose and will exalt himself over everything that is called God or is worshiped, so that he sets himself up in God’s temple, proclaiming himself to be God.”</w:t>
      </w:r>
      <w:r w:rsidRPr="00183184">
        <w:rPr>
          <w:rFonts w:ascii="Times New Roman" w:eastAsia="Times New Roman" w:hAnsi="Times New Roman" w:cs="Times New Roman"/>
          <w:color w:val="111111"/>
          <w:spacing w:val="-2"/>
          <w:kern w:val="0"/>
          <w:sz w:val="28"/>
          <w:szCs w:val="28"/>
          <w14:ligatures w14:val="none"/>
        </w:rPr>
        <w:t xml:space="preserve"> (2 Thessalonians 2:4)</w:t>
      </w:r>
    </w:p>
    <w:p w14:paraId="6562F35D"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This self-deification is one of his defining acts, entering the temple and declaring his own divinity.</w:t>
      </w:r>
    </w:p>
    <w:p w14:paraId="201F1905"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Daniel 11:36 also describes him as exalting himself above every god and speaking blasphemous things against the God of gods.</w:t>
      </w:r>
    </w:p>
    <w:p w14:paraId="49B06E67" w14:textId="77777777" w:rsid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640F8D4F" w14:textId="706E11DE" w:rsidR="00183184" w:rsidRP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Sign 3: He Deceives Through Signs and Wonders</w:t>
      </w:r>
    </w:p>
    <w:p w14:paraId="43AD0E41"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Antichrist is not obviously evil to the unprepared eye.</w:t>
      </w:r>
    </w:p>
    <w:p w14:paraId="6108A56F"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He comes with counterfeit miracles designed to convince the world he is who he claims to be.</w:t>
      </w:r>
    </w:p>
    <w:p w14:paraId="23BF7AA7"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b/>
          <w:bCs/>
          <w:i/>
          <w:iCs/>
          <w:color w:val="111111"/>
          <w:spacing w:val="-2"/>
          <w:kern w:val="0"/>
          <w:sz w:val="28"/>
          <w:szCs w:val="28"/>
          <w14:ligatures w14:val="none"/>
        </w:rPr>
        <w:t>NASB</w:t>
      </w:r>
      <w:r w:rsidRPr="00183184">
        <w:rPr>
          <w:rFonts w:ascii="Times New Roman" w:eastAsia="Times New Roman" w:hAnsi="Times New Roman" w:cs="Times New Roman"/>
          <w:color w:val="111111"/>
          <w:spacing w:val="-2"/>
          <w:kern w:val="0"/>
          <w:sz w:val="28"/>
          <w:szCs w:val="28"/>
          <w14:ligatures w14:val="none"/>
        </w:rPr>
        <w:t xml:space="preserve"> </w:t>
      </w:r>
      <w:r w:rsidRPr="00183184">
        <w:rPr>
          <w:rFonts w:ascii="Times New Roman" w:eastAsia="Times New Roman" w:hAnsi="Times New Roman" w:cs="Times New Roman"/>
          <w:i/>
          <w:iCs/>
          <w:color w:val="111111"/>
          <w:spacing w:val="-2"/>
          <w:kern w:val="0"/>
          <w:sz w:val="28"/>
          <w:szCs w:val="28"/>
          <w14:ligatures w14:val="none"/>
        </w:rPr>
        <w:t xml:space="preserve">“The one </w:t>
      </w:r>
      <w:proofErr w:type="gramStart"/>
      <w:r w:rsidRPr="00183184">
        <w:rPr>
          <w:rFonts w:ascii="Times New Roman" w:eastAsia="Times New Roman" w:hAnsi="Times New Roman" w:cs="Times New Roman"/>
          <w:i/>
          <w:iCs/>
          <w:color w:val="111111"/>
          <w:spacing w:val="-2"/>
          <w:kern w:val="0"/>
          <w:sz w:val="28"/>
          <w:szCs w:val="28"/>
          <w14:ligatures w14:val="none"/>
        </w:rPr>
        <w:t>whose</w:t>
      </w:r>
      <w:proofErr w:type="gramEnd"/>
      <w:r w:rsidRPr="00183184">
        <w:rPr>
          <w:rFonts w:ascii="Times New Roman" w:eastAsia="Times New Roman" w:hAnsi="Times New Roman" w:cs="Times New Roman"/>
          <w:i/>
          <w:iCs/>
          <w:color w:val="111111"/>
          <w:spacing w:val="-2"/>
          <w:kern w:val="0"/>
          <w:sz w:val="28"/>
          <w:szCs w:val="28"/>
          <w14:ligatures w14:val="none"/>
        </w:rPr>
        <w:t xml:space="preserve"> coming is in accord with the activity of Satan, with all power and signs and false wonders.”</w:t>
      </w:r>
      <w:r w:rsidRPr="00183184">
        <w:rPr>
          <w:rFonts w:ascii="Times New Roman" w:eastAsia="Times New Roman" w:hAnsi="Times New Roman" w:cs="Times New Roman"/>
          <w:color w:val="111111"/>
          <w:spacing w:val="-2"/>
          <w:kern w:val="0"/>
          <w:sz w:val="28"/>
          <w:szCs w:val="28"/>
          <w14:ligatures w14:val="none"/>
        </w:rPr>
        <w:t xml:space="preserve"> (2 Thessalonians 2:9)</w:t>
      </w:r>
    </w:p>
    <w:p w14:paraId="03D11EA8"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 xml:space="preserve">Jesus warned that false </w:t>
      </w:r>
      <w:proofErr w:type="spellStart"/>
      <w:r w:rsidRPr="00183184">
        <w:rPr>
          <w:rFonts w:ascii="Times New Roman" w:eastAsia="Times New Roman" w:hAnsi="Times New Roman" w:cs="Times New Roman"/>
          <w:color w:val="111111"/>
          <w:spacing w:val="-2"/>
          <w:kern w:val="0"/>
          <w:sz w:val="28"/>
          <w:szCs w:val="28"/>
          <w14:ligatures w14:val="none"/>
        </w:rPr>
        <w:t>christs</w:t>
      </w:r>
      <w:proofErr w:type="spellEnd"/>
      <w:r w:rsidRPr="00183184">
        <w:rPr>
          <w:rFonts w:ascii="Times New Roman" w:eastAsia="Times New Roman" w:hAnsi="Times New Roman" w:cs="Times New Roman"/>
          <w:color w:val="111111"/>
          <w:spacing w:val="-2"/>
          <w:kern w:val="0"/>
          <w:sz w:val="28"/>
          <w:szCs w:val="28"/>
          <w14:ligatures w14:val="none"/>
        </w:rPr>
        <w:t xml:space="preserve"> and false prophets would arise performing great signs and wonders, enough to deceive even the elect if possible (Matthew 24:24).</w:t>
      </w:r>
    </w:p>
    <w:p w14:paraId="0891B92C"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miraculous alone is not proof of divine origin.</w:t>
      </w:r>
    </w:p>
    <w:p w14:paraId="4BF1C253" w14:textId="77777777" w:rsid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597991EB" w14:textId="34481245" w:rsidR="00183184" w:rsidRP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Sign 4: He Comes During a Time of Great Apostasy</w:t>
      </w:r>
    </w:p>
    <w:p w14:paraId="27DFC268"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Antichrist does not appear in a spiritually healthy world.</w:t>
      </w:r>
    </w:p>
    <w:p w14:paraId="4E31E80C"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His rise is preceded and accompanied by a massive falling away from genuine faith.</w:t>
      </w:r>
    </w:p>
    <w:p w14:paraId="6B9FED26"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b/>
          <w:bCs/>
          <w:i/>
          <w:iCs/>
          <w:color w:val="111111"/>
          <w:spacing w:val="-2"/>
          <w:kern w:val="0"/>
          <w:sz w:val="28"/>
          <w:szCs w:val="28"/>
          <w14:ligatures w14:val="none"/>
        </w:rPr>
        <w:t>NIV</w:t>
      </w:r>
      <w:r w:rsidRPr="00183184">
        <w:rPr>
          <w:rFonts w:ascii="Times New Roman" w:eastAsia="Times New Roman" w:hAnsi="Times New Roman" w:cs="Times New Roman"/>
          <w:color w:val="111111"/>
          <w:spacing w:val="-2"/>
          <w:kern w:val="0"/>
          <w:sz w:val="28"/>
          <w:szCs w:val="28"/>
          <w14:ligatures w14:val="none"/>
        </w:rPr>
        <w:t xml:space="preserve"> </w:t>
      </w:r>
      <w:r w:rsidRPr="00183184">
        <w:rPr>
          <w:rFonts w:ascii="Times New Roman" w:eastAsia="Times New Roman" w:hAnsi="Times New Roman" w:cs="Times New Roman"/>
          <w:i/>
          <w:iCs/>
          <w:color w:val="111111"/>
          <w:spacing w:val="-2"/>
          <w:kern w:val="0"/>
          <w:sz w:val="28"/>
          <w:szCs w:val="28"/>
          <w14:ligatures w14:val="none"/>
        </w:rPr>
        <w:t>“For that day will not come until the rebellion occurs and the man of lawlessness is revealed.”</w:t>
      </w:r>
      <w:r w:rsidRPr="00183184">
        <w:rPr>
          <w:rFonts w:ascii="Times New Roman" w:eastAsia="Times New Roman" w:hAnsi="Times New Roman" w:cs="Times New Roman"/>
          <w:color w:val="111111"/>
          <w:spacing w:val="-2"/>
          <w:kern w:val="0"/>
          <w:sz w:val="28"/>
          <w:szCs w:val="28"/>
          <w14:ligatures w14:val="none"/>
        </w:rPr>
        <w:t xml:space="preserve"> (2 Thessalonians 2:3)</w:t>
      </w:r>
    </w:p>
    <w:p w14:paraId="7159AE02"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lastRenderedPageBreak/>
        <w:t xml:space="preserve">The Greek word translated “rebellion” is </w:t>
      </w:r>
      <w:proofErr w:type="spellStart"/>
      <w:r w:rsidRPr="00183184">
        <w:rPr>
          <w:rFonts w:ascii="Times New Roman" w:eastAsia="Times New Roman" w:hAnsi="Times New Roman" w:cs="Times New Roman"/>
          <w:i/>
          <w:iCs/>
          <w:color w:val="111111"/>
          <w:spacing w:val="-2"/>
          <w:kern w:val="0"/>
          <w:sz w:val="28"/>
          <w:szCs w:val="28"/>
          <w14:ligatures w14:val="none"/>
        </w:rPr>
        <w:t>apostasia</w:t>
      </w:r>
      <w:proofErr w:type="spellEnd"/>
      <w:r w:rsidRPr="00183184">
        <w:rPr>
          <w:rFonts w:ascii="Times New Roman" w:eastAsia="Times New Roman" w:hAnsi="Times New Roman" w:cs="Times New Roman"/>
          <w:color w:val="111111"/>
          <w:spacing w:val="-2"/>
          <w:kern w:val="0"/>
          <w:sz w:val="28"/>
          <w:szCs w:val="28"/>
          <w14:ligatures w14:val="none"/>
        </w:rPr>
        <w:t>, meaning a deliberate departure from the truth.</w:t>
      </w:r>
    </w:p>
    <w:p w14:paraId="18756F73"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Global religious confusion and doctrinal abandonment set the stage for his emergence.</w:t>
      </w:r>
    </w:p>
    <w:p w14:paraId="0DF08836" w14:textId="77777777" w:rsid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6C4157D4" w14:textId="14B8BB27" w:rsidR="00183184" w:rsidRP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Sign 5: He Receives Global Authority and Worship</w:t>
      </w:r>
    </w:p>
    <w:p w14:paraId="21D3640B"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His power is not limited to one nation.</w:t>
      </w:r>
    </w:p>
    <w:p w14:paraId="45B1AF92"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b/>
          <w:bCs/>
          <w:i/>
          <w:iCs/>
          <w:color w:val="111111"/>
          <w:spacing w:val="-2"/>
          <w:kern w:val="0"/>
          <w:sz w:val="28"/>
          <w:szCs w:val="28"/>
          <w14:ligatures w14:val="none"/>
        </w:rPr>
        <w:t>ESV</w:t>
      </w:r>
      <w:r w:rsidRPr="00183184">
        <w:rPr>
          <w:rFonts w:ascii="Times New Roman" w:eastAsia="Times New Roman" w:hAnsi="Times New Roman" w:cs="Times New Roman"/>
          <w:color w:val="111111"/>
          <w:spacing w:val="-2"/>
          <w:kern w:val="0"/>
          <w:sz w:val="28"/>
          <w:szCs w:val="28"/>
          <w14:ligatures w14:val="none"/>
        </w:rPr>
        <w:t xml:space="preserve"> </w:t>
      </w:r>
      <w:r w:rsidRPr="00183184">
        <w:rPr>
          <w:rFonts w:ascii="Times New Roman" w:eastAsia="Times New Roman" w:hAnsi="Times New Roman" w:cs="Times New Roman"/>
          <w:i/>
          <w:iCs/>
          <w:color w:val="111111"/>
          <w:spacing w:val="-2"/>
          <w:kern w:val="0"/>
          <w:sz w:val="28"/>
          <w:szCs w:val="28"/>
          <w14:ligatures w14:val="none"/>
        </w:rPr>
        <w:t>“And authority was given it over every tribe and people and language and nation, and all who dwell on earth will worship it.”</w:t>
      </w:r>
      <w:r w:rsidRPr="00183184">
        <w:rPr>
          <w:rFonts w:ascii="Times New Roman" w:eastAsia="Times New Roman" w:hAnsi="Times New Roman" w:cs="Times New Roman"/>
          <w:color w:val="111111"/>
          <w:spacing w:val="-2"/>
          <w:kern w:val="0"/>
          <w:sz w:val="28"/>
          <w:szCs w:val="28"/>
          <w14:ligatures w14:val="none"/>
        </w:rPr>
        <w:t xml:space="preserve"> (Revelation 13:7–8)</w:t>
      </w:r>
    </w:p>
    <w:p w14:paraId="4CA94902"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entire unbelieving world comes under his authority, worshipping both the beast and Satan who empowers him.</w:t>
      </w:r>
    </w:p>
    <w:p w14:paraId="1562AAD2"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 xml:space="preserve">Only those whose names are written in </w:t>
      </w:r>
      <w:proofErr w:type="gramStart"/>
      <w:r w:rsidRPr="00183184">
        <w:rPr>
          <w:rFonts w:ascii="Times New Roman" w:eastAsia="Times New Roman" w:hAnsi="Times New Roman" w:cs="Times New Roman"/>
          <w:color w:val="111111"/>
          <w:spacing w:val="-2"/>
          <w:kern w:val="0"/>
          <w:sz w:val="28"/>
          <w:szCs w:val="28"/>
          <w14:ligatures w14:val="none"/>
        </w:rPr>
        <w:t>the Lamb’s</w:t>
      </w:r>
      <w:proofErr w:type="gramEnd"/>
      <w:r w:rsidRPr="00183184">
        <w:rPr>
          <w:rFonts w:ascii="Times New Roman" w:eastAsia="Times New Roman" w:hAnsi="Times New Roman" w:cs="Times New Roman"/>
          <w:color w:val="111111"/>
          <w:spacing w:val="-2"/>
          <w:kern w:val="0"/>
          <w:sz w:val="28"/>
          <w:szCs w:val="28"/>
          <w14:ligatures w14:val="none"/>
        </w:rPr>
        <w:t xml:space="preserve"> Book of Life will not bow.</w:t>
      </w:r>
    </w:p>
    <w:p w14:paraId="041487A3" w14:textId="77777777" w:rsid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053FECA5" w14:textId="5FA62634" w:rsidR="00183184" w:rsidRP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Sign 6: He Controls Global Economics</w:t>
      </w:r>
    </w:p>
    <w:p w14:paraId="00662BD2"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One of his most chilling powers involves economic control.</w:t>
      </w:r>
    </w:p>
    <w:p w14:paraId="6AABBB67"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b/>
          <w:bCs/>
          <w:i/>
          <w:iCs/>
          <w:color w:val="111111"/>
          <w:spacing w:val="-2"/>
          <w:kern w:val="0"/>
          <w:sz w:val="28"/>
          <w:szCs w:val="28"/>
          <w14:ligatures w14:val="none"/>
        </w:rPr>
        <w:t>NLT</w:t>
      </w:r>
      <w:r w:rsidRPr="00183184">
        <w:rPr>
          <w:rFonts w:ascii="Times New Roman" w:eastAsia="Times New Roman" w:hAnsi="Times New Roman" w:cs="Times New Roman"/>
          <w:color w:val="111111"/>
          <w:spacing w:val="-2"/>
          <w:kern w:val="0"/>
          <w:sz w:val="28"/>
          <w:szCs w:val="28"/>
          <w14:ligatures w14:val="none"/>
        </w:rPr>
        <w:t xml:space="preserve"> </w:t>
      </w:r>
      <w:r w:rsidRPr="00183184">
        <w:rPr>
          <w:rFonts w:ascii="Times New Roman" w:eastAsia="Times New Roman" w:hAnsi="Times New Roman" w:cs="Times New Roman"/>
          <w:i/>
          <w:iCs/>
          <w:color w:val="111111"/>
          <w:spacing w:val="-2"/>
          <w:kern w:val="0"/>
          <w:sz w:val="28"/>
          <w:szCs w:val="28"/>
          <w14:ligatures w14:val="none"/>
        </w:rPr>
        <w:t>“He required everyone, small and great, rich and poor, free and slave, to be given a mark on the right hand or on the forehead. And no one could buy or sell anything without that mark.”</w:t>
      </w:r>
      <w:r w:rsidRPr="00183184">
        <w:rPr>
          <w:rFonts w:ascii="Times New Roman" w:eastAsia="Times New Roman" w:hAnsi="Times New Roman" w:cs="Times New Roman"/>
          <w:color w:val="111111"/>
          <w:spacing w:val="-2"/>
          <w:kern w:val="0"/>
          <w:sz w:val="28"/>
          <w:szCs w:val="28"/>
          <w14:ligatures w14:val="none"/>
        </w:rPr>
        <w:t xml:space="preserve"> (Revelation 13:16–17)</w:t>
      </w:r>
    </w:p>
    <w:p w14:paraId="59414D63"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mark of the beast is not merely a religious symbol; it is a financial control system.</w:t>
      </w:r>
    </w:p>
    <w:p w14:paraId="3942B791"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Anyone who refuses the mark is locked out of the global economy.</w:t>
      </w:r>
    </w:p>
    <w:p w14:paraId="11D91832" w14:textId="77777777" w:rsid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4F88FF08" w14:textId="22A43D87" w:rsidR="00183184" w:rsidRP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Sign 7: He Blasphemes God Openly and Continuously</w:t>
      </w:r>
    </w:p>
    <w:p w14:paraId="55ACA913"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Antichrist is not quiet about his opposition to God.</w:t>
      </w:r>
    </w:p>
    <w:p w14:paraId="5BDF2F91"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He speaks against God, His name, His dwelling, and those who belong to Him.</w:t>
      </w:r>
    </w:p>
    <w:p w14:paraId="1C30BC92"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b/>
          <w:bCs/>
          <w:i/>
          <w:iCs/>
          <w:color w:val="111111"/>
          <w:spacing w:val="-2"/>
          <w:kern w:val="0"/>
          <w:sz w:val="28"/>
          <w:szCs w:val="28"/>
          <w14:ligatures w14:val="none"/>
        </w:rPr>
        <w:t>NIV</w:t>
      </w:r>
      <w:r w:rsidRPr="00183184">
        <w:rPr>
          <w:rFonts w:ascii="Times New Roman" w:eastAsia="Times New Roman" w:hAnsi="Times New Roman" w:cs="Times New Roman"/>
          <w:color w:val="111111"/>
          <w:spacing w:val="-2"/>
          <w:kern w:val="0"/>
          <w:sz w:val="28"/>
          <w:szCs w:val="28"/>
          <w14:ligatures w14:val="none"/>
        </w:rPr>
        <w:t xml:space="preserve"> </w:t>
      </w:r>
      <w:r w:rsidRPr="00183184">
        <w:rPr>
          <w:rFonts w:ascii="Times New Roman" w:eastAsia="Times New Roman" w:hAnsi="Times New Roman" w:cs="Times New Roman"/>
          <w:i/>
          <w:iCs/>
          <w:color w:val="111111"/>
          <w:spacing w:val="-2"/>
          <w:kern w:val="0"/>
          <w:sz w:val="28"/>
          <w:szCs w:val="28"/>
          <w14:ligatures w14:val="none"/>
        </w:rPr>
        <w:t>“It opened its mouth to blaspheme God, and to slander his name and his dwelling place and those who live in heaven.”</w:t>
      </w:r>
      <w:r w:rsidRPr="00183184">
        <w:rPr>
          <w:rFonts w:ascii="Times New Roman" w:eastAsia="Times New Roman" w:hAnsi="Times New Roman" w:cs="Times New Roman"/>
          <w:color w:val="111111"/>
          <w:spacing w:val="-2"/>
          <w:kern w:val="0"/>
          <w:sz w:val="28"/>
          <w:szCs w:val="28"/>
          <w14:ligatures w14:val="none"/>
        </w:rPr>
        <w:t xml:space="preserve"> (Revelation 13:6)</w:t>
      </w:r>
    </w:p>
    <w:p w14:paraId="14BF004A"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Daniel 7:25 describes him as speaking “against the Most High,” directly and persistently, without restraint.</w:t>
      </w:r>
    </w:p>
    <w:p w14:paraId="2559EE51" w14:textId="77777777" w:rsid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7E7AC2CA" w14:textId="5081F9D3" w:rsidR="00183184" w:rsidRP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Sign 8: He Persecutes Believers</w:t>
      </w:r>
    </w:p>
    <w:p w14:paraId="468FAA28"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Antichrist targets the people of God directly.</w:t>
      </w:r>
    </w:p>
    <w:p w14:paraId="107F943B"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b/>
          <w:bCs/>
          <w:i/>
          <w:iCs/>
          <w:color w:val="111111"/>
          <w:spacing w:val="-2"/>
          <w:kern w:val="0"/>
          <w:sz w:val="28"/>
          <w:szCs w:val="28"/>
          <w14:ligatures w14:val="none"/>
        </w:rPr>
        <w:t>ESV</w:t>
      </w:r>
      <w:r w:rsidRPr="00183184">
        <w:rPr>
          <w:rFonts w:ascii="Times New Roman" w:eastAsia="Times New Roman" w:hAnsi="Times New Roman" w:cs="Times New Roman"/>
          <w:color w:val="111111"/>
          <w:spacing w:val="-2"/>
          <w:kern w:val="0"/>
          <w:sz w:val="28"/>
          <w:szCs w:val="28"/>
          <w14:ligatures w14:val="none"/>
        </w:rPr>
        <w:t xml:space="preserve"> </w:t>
      </w:r>
      <w:r w:rsidRPr="00183184">
        <w:rPr>
          <w:rFonts w:ascii="Times New Roman" w:eastAsia="Times New Roman" w:hAnsi="Times New Roman" w:cs="Times New Roman"/>
          <w:i/>
          <w:iCs/>
          <w:color w:val="111111"/>
          <w:spacing w:val="-2"/>
          <w:kern w:val="0"/>
          <w:sz w:val="28"/>
          <w:szCs w:val="28"/>
          <w14:ligatures w14:val="none"/>
        </w:rPr>
        <w:t>“Also it was allowed to make war on the saints and to conquer them.”</w:t>
      </w:r>
      <w:r w:rsidRPr="00183184">
        <w:rPr>
          <w:rFonts w:ascii="Times New Roman" w:eastAsia="Times New Roman" w:hAnsi="Times New Roman" w:cs="Times New Roman"/>
          <w:color w:val="111111"/>
          <w:spacing w:val="-2"/>
          <w:kern w:val="0"/>
          <w:sz w:val="28"/>
          <w:szCs w:val="28"/>
          <w14:ligatures w14:val="none"/>
        </w:rPr>
        <w:t xml:space="preserve"> (Revelation 13:7)</w:t>
      </w:r>
    </w:p>
    <w:p w14:paraId="09664ACB"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This persecution is not incidental to his program; it is central to it.</w:t>
      </w:r>
    </w:p>
    <w:p w14:paraId="344FF96E"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 xml:space="preserve">Daniel 7:25 confirms that the saints are “handed over to him” for a set </w:t>
      </w:r>
      <w:proofErr w:type="gramStart"/>
      <w:r w:rsidRPr="00183184">
        <w:rPr>
          <w:rFonts w:ascii="Times New Roman" w:eastAsia="Times New Roman" w:hAnsi="Times New Roman" w:cs="Times New Roman"/>
          <w:color w:val="111111"/>
          <w:spacing w:val="-2"/>
          <w:kern w:val="0"/>
          <w:sz w:val="28"/>
          <w:szCs w:val="28"/>
          <w14:ligatures w14:val="none"/>
        </w:rPr>
        <w:t>period of time</w:t>
      </w:r>
      <w:proofErr w:type="gramEnd"/>
      <w:r w:rsidRPr="00183184">
        <w:rPr>
          <w:rFonts w:ascii="Times New Roman" w:eastAsia="Times New Roman" w:hAnsi="Times New Roman" w:cs="Times New Roman"/>
          <w:color w:val="111111"/>
          <w:spacing w:val="-2"/>
          <w:kern w:val="0"/>
          <w:sz w:val="28"/>
          <w:szCs w:val="28"/>
          <w14:ligatures w14:val="none"/>
        </w:rPr>
        <w:t xml:space="preserve"> before God brings judgment.</w:t>
      </w:r>
    </w:p>
    <w:p w14:paraId="71CE9799" w14:textId="77777777" w:rsid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7B20C6D3" w14:textId="06186B07" w:rsidR="00183184" w:rsidRP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Sign 9: He Is Destroyed at the Return of Christ</w:t>
      </w:r>
    </w:p>
    <w:p w14:paraId="33789300"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Antichrist’s end is guaranteed and has already been declared.</w:t>
      </w:r>
    </w:p>
    <w:p w14:paraId="33AC34B4"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b/>
          <w:bCs/>
          <w:i/>
          <w:iCs/>
          <w:color w:val="111111"/>
          <w:spacing w:val="-2"/>
          <w:kern w:val="0"/>
          <w:sz w:val="28"/>
          <w:szCs w:val="28"/>
          <w14:ligatures w14:val="none"/>
        </w:rPr>
        <w:lastRenderedPageBreak/>
        <w:t>NIV</w:t>
      </w:r>
      <w:r w:rsidRPr="00183184">
        <w:rPr>
          <w:rFonts w:ascii="Times New Roman" w:eastAsia="Times New Roman" w:hAnsi="Times New Roman" w:cs="Times New Roman"/>
          <w:color w:val="111111"/>
          <w:spacing w:val="-2"/>
          <w:kern w:val="0"/>
          <w:sz w:val="28"/>
          <w:szCs w:val="28"/>
          <w14:ligatures w14:val="none"/>
        </w:rPr>
        <w:t xml:space="preserve"> </w:t>
      </w:r>
      <w:r w:rsidRPr="00183184">
        <w:rPr>
          <w:rFonts w:ascii="Times New Roman" w:eastAsia="Times New Roman" w:hAnsi="Times New Roman" w:cs="Times New Roman"/>
          <w:i/>
          <w:iCs/>
          <w:color w:val="111111"/>
          <w:spacing w:val="-2"/>
          <w:kern w:val="0"/>
          <w:sz w:val="28"/>
          <w:szCs w:val="28"/>
          <w14:ligatures w14:val="none"/>
        </w:rPr>
        <w:t>“And then the lawless one will be revealed, whom the Lord Jesus will overthrow with the breath of his mouth and destroy by the splendor of his coming.”</w:t>
      </w:r>
      <w:r w:rsidRPr="00183184">
        <w:rPr>
          <w:rFonts w:ascii="Times New Roman" w:eastAsia="Times New Roman" w:hAnsi="Times New Roman" w:cs="Times New Roman"/>
          <w:color w:val="111111"/>
          <w:spacing w:val="-2"/>
          <w:kern w:val="0"/>
          <w:sz w:val="28"/>
          <w:szCs w:val="28"/>
          <w14:ligatures w14:val="none"/>
        </w:rPr>
        <w:t xml:space="preserve"> (2 Thessalonians 2:8)</w:t>
      </w:r>
    </w:p>
    <w:p w14:paraId="706E9EBA"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His destruction requires no army, no war, no political campaign.</w:t>
      </w:r>
    </w:p>
    <w:p w14:paraId="5ECC2E65"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breath of Christ’s mouth and the brightness of His coming are enough.</w:t>
      </w:r>
    </w:p>
    <w:p w14:paraId="5A1CB706"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Revelation 19:20 confirms he is cast into the lake of fire.</w:t>
      </w:r>
    </w:p>
    <w:p w14:paraId="54F625B3" w14:textId="77777777" w:rsid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1AA65552" w14:textId="1D9AC14B" w:rsidR="00183184" w:rsidRP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Sign 10: He Is Preceded by a Restraining Force</w:t>
      </w:r>
    </w:p>
    <w:p w14:paraId="7A23F317"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Before the Antichrist can be revealed, something holds him back.</w:t>
      </w:r>
    </w:p>
    <w:p w14:paraId="5031C46C"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b/>
          <w:bCs/>
          <w:i/>
          <w:iCs/>
          <w:color w:val="111111"/>
          <w:spacing w:val="-2"/>
          <w:kern w:val="0"/>
          <w:sz w:val="28"/>
          <w:szCs w:val="28"/>
          <w14:ligatures w14:val="none"/>
        </w:rPr>
        <w:t>NASB</w:t>
      </w:r>
      <w:r w:rsidRPr="00183184">
        <w:rPr>
          <w:rFonts w:ascii="Times New Roman" w:eastAsia="Times New Roman" w:hAnsi="Times New Roman" w:cs="Times New Roman"/>
          <w:color w:val="111111"/>
          <w:spacing w:val="-2"/>
          <w:kern w:val="0"/>
          <w:sz w:val="28"/>
          <w:szCs w:val="28"/>
          <w14:ligatures w14:val="none"/>
        </w:rPr>
        <w:t xml:space="preserve"> </w:t>
      </w:r>
      <w:r w:rsidRPr="00183184">
        <w:rPr>
          <w:rFonts w:ascii="Times New Roman" w:eastAsia="Times New Roman" w:hAnsi="Times New Roman" w:cs="Times New Roman"/>
          <w:i/>
          <w:iCs/>
          <w:color w:val="111111"/>
          <w:spacing w:val="-2"/>
          <w:kern w:val="0"/>
          <w:sz w:val="28"/>
          <w:szCs w:val="28"/>
          <w14:ligatures w14:val="none"/>
        </w:rPr>
        <w:t>“For the mystery of lawlessness is already at work; only he who now restrains will do so until he is taken out of the way.”</w:t>
      </w:r>
      <w:r w:rsidRPr="00183184">
        <w:rPr>
          <w:rFonts w:ascii="Times New Roman" w:eastAsia="Times New Roman" w:hAnsi="Times New Roman" w:cs="Times New Roman"/>
          <w:color w:val="111111"/>
          <w:spacing w:val="-2"/>
          <w:kern w:val="0"/>
          <w:sz w:val="28"/>
          <w:szCs w:val="28"/>
          <w14:ligatures w14:val="none"/>
        </w:rPr>
        <w:t xml:space="preserve"> (2 Thessalonians 2:7)</w:t>
      </w:r>
    </w:p>
    <w:p w14:paraId="204941DF"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 xml:space="preserve">Paul knew what this restraining force was, as </w:t>
      </w:r>
      <w:proofErr w:type="gramStart"/>
      <w:r w:rsidRPr="00183184">
        <w:rPr>
          <w:rFonts w:ascii="Times New Roman" w:eastAsia="Times New Roman" w:hAnsi="Times New Roman" w:cs="Times New Roman"/>
          <w:color w:val="111111"/>
          <w:spacing w:val="-2"/>
          <w:kern w:val="0"/>
          <w:sz w:val="28"/>
          <w:szCs w:val="28"/>
          <w14:ligatures w14:val="none"/>
        </w:rPr>
        <w:t>did his original audience</w:t>
      </w:r>
      <w:proofErr w:type="gramEnd"/>
      <w:r w:rsidRPr="00183184">
        <w:rPr>
          <w:rFonts w:ascii="Times New Roman" w:eastAsia="Times New Roman" w:hAnsi="Times New Roman" w:cs="Times New Roman"/>
          <w:color w:val="111111"/>
          <w:spacing w:val="-2"/>
          <w:kern w:val="0"/>
          <w:sz w:val="28"/>
          <w:szCs w:val="28"/>
          <w14:ligatures w14:val="none"/>
        </w:rPr>
        <w:t>.</w:t>
      </w:r>
    </w:p>
    <w:p w14:paraId="3570CB4C"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Scripture does not name it explicitly, but most theologians associate it with the Holy Spirit working through the church.</w:t>
      </w:r>
    </w:p>
    <w:p w14:paraId="433400CB"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When the restrainer is removed, the Antichrist is revealed.</w:t>
      </w:r>
    </w:p>
    <w:p w14:paraId="3D0F51F3" w14:textId="77777777" w:rsidR="00183184" w:rsidRPr="00183184" w:rsidRDefault="00183184"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Spirit of Antichrist in the World Today</w:t>
      </w:r>
    </w:p>
    <w:p w14:paraId="0FC7A7D4"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final Antichrist has not yet appeared.</w:t>
      </w:r>
    </w:p>
    <w:p w14:paraId="797E2D9A"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But his spirit is already active.</w:t>
      </w:r>
    </w:p>
    <w:p w14:paraId="78A878FC"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b/>
          <w:bCs/>
          <w:i/>
          <w:iCs/>
          <w:color w:val="111111"/>
          <w:spacing w:val="-2"/>
          <w:kern w:val="0"/>
          <w:sz w:val="28"/>
          <w:szCs w:val="28"/>
          <w14:ligatures w14:val="none"/>
        </w:rPr>
        <w:t>NIV</w:t>
      </w:r>
      <w:r w:rsidRPr="00183184">
        <w:rPr>
          <w:rFonts w:ascii="Times New Roman" w:eastAsia="Times New Roman" w:hAnsi="Times New Roman" w:cs="Times New Roman"/>
          <w:color w:val="111111"/>
          <w:spacing w:val="-2"/>
          <w:kern w:val="0"/>
          <w:sz w:val="28"/>
          <w:szCs w:val="28"/>
          <w14:ligatures w14:val="none"/>
        </w:rPr>
        <w:t xml:space="preserve"> </w:t>
      </w:r>
      <w:r w:rsidRPr="00183184">
        <w:rPr>
          <w:rFonts w:ascii="Times New Roman" w:eastAsia="Times New Roman" w:hAnsi="Times New Roman" w:cs="Times New Roman"/>
          <w:i/>
          <w:iCs/>
          <w:color w:val="111111"/>
          <w:spacing w:val="-2"/>
          <w:kern w:val="0"/>
          <w:sz w:val="28"/>
          <w:szCs w:val="28"/>
          <w14:ligatures w14:val="none"/>
        </w:rPr>
        <w:t>“Every spirit that does not acknowledge Jesus is not from God. This is the spirit of the antichrist, which you have heard is coming and even now is already in the world.”</w:t>
      </w:r>
      <w:r w:rsidRPr="00183184">
        <w:rPr>
          <w:rFonts w:ascii="Times New Roman" w:eastAsia="Times New Roman" w:hAnsi="Times New Roman" w:cs="Times New Roman"/>
          <w:color w:val="111111"/>
          <w:spacing w:val="-2"/>
          <w:kern w:val="0"/>
          <w:sz w:val="28"/>
          <w:szCs w:val="28"/>
          <w14:ligatures w14:val="none"/>
        </w:rPr>
        <w:t xml:space="preserve"> (1 John 4:3)</w:t>
      </w:r>
    </w:p>
    <w:p w14:paraId="7236481E"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spirit of antichrist operates wherever the identity of Jesus is denied, diluted, or distorted.</w:t>
      </w:r>
    </w:p>
    <w:p w14:paraId="65324523" w14:textId="77777777" w:rsid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p>
    <w:p w14:paraId="27798862" w14:textId="02111A80"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It works through false teaching, cultural pressure, and deception designed to pull people away from the biblical Christ.</w:t>
      </w:r>
    </w:p>
    <w:p w14:paraId="7C71D736"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John wrote that “many antichrists have come” in his own time (1 John 2:18), meaning this spirit has been active since the first century and will intensify as history approaches its end.</w:t>
      </w:r>
    </w:p>
    <w:p w14:paraId="31683ED1" w14:textId="77777777" w:rsidR="00183184" w:rsidRDefault="00183184"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p>
    <w:p w14:paraId="365A3AFD" w14:textId="5493491A" w:rsidR="00183184" w:rsidRPr="00183184" w:rsidRDefault="00183184"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b/>
          <w:bCs/>
          <w:color w:val="111111"/>
          <w:spacing w:val="-2"/>
          <w:kern w:val="0"/>
          <w:sz w:val="28"/>
          <w:szCs w:val="28"/>
          <w14:ligatures w14:val="none"/>
        </w:rPr>
      </w:pPr>
      <w:r w:rsidRPr="00183184">
        <w:rPr>
          <w:rFonts w:ascii="Times New Roman" w:eastAsia="Times New Roman" w:hAnsi="Times New Roman" w:cs="Times New Roman"/>
          <w:b/>
          <w:bCs/>
          <w:color w:val="111111"/>
          <w:spacing w:val="-2"/>
          <w:kern w:val="0"/>
          <w:sz w:val="28"/>
          <w:szCs w:val="28"/>
          <w14:ligatures w14:val="none"/>
        </w:rPr>
        <w:t>The Antichrist and the False Prophet: Are They Different?</w:t>
      </w:r>
    </w:p>
    <w:p w14:paraId="3E95C5DD"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Yes, they are distinct figures.</w:t>
      </w:r>
    </w:p>
    <w:p w14:paraId="12D493D8"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Antichrist, called the “beast from the sea” in Revelation 13:1, is the political and military authority.</w:t>
      </w:r>
    </w:p>
    <w:p w14:paraId="00386FCF"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false prophet, called the “beast from the earth” in Revelation 13:11, is the religious accomplice who promotes the Antichrist and performs signs to compel worship of him.</w:t>
      </w:r>
    </w:p>
    <w:p w14:paraId="1025FD5E"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b/>
          <w:bCs/>
          <w:i/>
          <w:iCs/>
          <w:color w:val="111111"/>
          <w:spacing w:val="-2"/>
          <w:kern w:val="0"/>
          <w:sz w:val="28"/>
          <w:szCs w:val="28"/>
          <w14:ligatures w14:val="none"/>
        </w:rPr>
        <w:t>ESV</w:t>
      </w:r>
      <w:r w:rsidRPr="00183184">
        <w:rPr>
          <w:rFonts w:ascii="Times New Roman" w:eastAsia="Times New Roman" w:hAnsi="Times New Roman" w:cs="Times New Roman"/>
          <w:color w:val="111111"/>
          <w:spacing w:val="-2"/>
          <w:kern w:val="0"/>
          <w:sz w:val="28"/>
          <w:szCs w:val="28"/>
          <w14:ligatures w14:val="none"/>
        </w:rPr>
        <w:t xml:space="preserve"> </w:t>
      </w:r>
      <w:r w:rsidRPr="00183184">
        <w:rPr>
          <w:rFonts w:ascii="Times New Roman" w:eastAsia="Times New Roman" w:hAnsi="Times New Roman" w:cs="Times New Roman"/>
          <w:i/>
          <w:iCs/>
          <w:color w:val="111111"/>
          <w:spacing w:val="-2"/>
          <w:kern w:val="0"/>
          <w:sz w:val="28"/>
          <w:szCs w:val="28"/>
          <w14:ligatures w14:val="none"/>
        </w:rPr>
        <w:t>“Then the beast was captured, and with it the false prophet who in its presence had done the signs by which he deceived those who had received the mark of the beast.”</w:t>
      </w:r>
      <w:r w:rsidRPr="00183184">
        <w:rPr>
          <w:rFonts w:ascii="Times New Roman" w:eastAsia="Times New Roman" w:hAnsi="Times New Roman" w:cs="Times New Roman"/>
          <w:color w:val="111111"/>
          <w:spacing w:val="-2"/>
          <w:kern w:val="0"/>
          <w:sz w:val="28"/>
          <w:szCs w:val="28"/>
          <w14:ligatures w14:val="none"/>
        </w:rPr>
        <w:t xml:space="preserve"> (Revelation 19:20)</w:t>
      </w:r>
    </w:p>
    <w:p w14:paraId="1C75B63A"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lastRenderedPageBreak/>
        <w:t>Satan, the Antichrist, and the false prophet form an unholy trinity that parodies the Father, Son, and Holy Spirit.</w:t>
      </w:r>
    </w:p>
    <w:p w14:paraId="6ADC7DF4"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false prophet performs miracles, establishes the mark of the beast, and directs worship toward the Antichrist.</w:t>
      </w:r>
    </w:p>
    <w:p w14:paraId="27D8F679"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They are allied, distinct in role, and share the same eternal end.</w:t>
      </w:r>
    </w:p>
    <w:p w14:paraId="49744B1C" w14:textId="77777777" w:rsidR="00183184" w:rsidRPr="00183184" w:rsidRDefault="00183184"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How Christians Can Discern False Teachings</w:t>
      </w:r>
    </w:p>
    <w:p w14:paraId="0D725222"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Discernment is not optional for the Christian.</w:t>
      </w:r>
    </w:p>
    <w:p w14:paraId="5CC0AC20" w14:textId="77777777" w:rsidR="00102161" w:rsidRDefault="00102161"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p>
    <w:p w14:paraId="75C59779" w14:textId="5162F793"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It is a commanded discipline.</w:t>
      </w:r>
    </w:p>
    <w:p w14:paraId="3850F4D8"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b/>
          <w:bCs/>
          <w:i/>
          <w:iCs/>
          <w:color w:val="111111"/>
          <w:spacing w:val="-2"/>
          <w:kern w:val="0"/>
          <w:sz w:val="28"/>
          <w:szCs w:val="28"/>
          <w14:ligatures w14:val="none"/>
        </w:rPr>
        <w:t>NIV</w:t>
      </w:r>
      <w:r w:rsidRPr="00183184">
        <w:rPr>
          <w:rFonts w:ascii="Times New Roman" w:eastAsia="Times New Roman" w:hAnsi="Times New Roman" w:cs="Times New Roman"/>
          <w:color w:val="111111"/>
          <w:spacing w:val="-2"/>
          <w:kern w:val="0"/>
          <w:sz w:val="28"/>
          <w:szCs w:val="28"/>
          <w14:ligatures w14:val="none"/>
        </w:rPr>
        <w:t xml:space="preserve"> </w:t>
      </w:r>
      <w:r w:rsidRPr="00183184">
        <w:rPr>
          <w:rFonts w:ascii="Times New Roman" w:eastAsia="Times New Roman" w:hAnsi="Times New Roman" w:cs="Times New Roman"/>
          <w:i/>
          <w:iCs/>
          <w:color w:val="111111"/>
          <w:spacing w:val="-2"/>
          <w:kern w:val="0"/>
          <w:sz w:val="28"/>
          <w:szCs w:val="28"/>
          <w14:ligatures w14:val="none"/>
        </w:rPr>
        <w:t>“Dear friends, do not believe every spirit, but test the spirits to see whether they are from God, because many false prophets have gone out into the world.”</w:t>
      </w:r>
      <w:r w:rsidRPr="00183184">
        <w:rPr>
          <w:rFonts w:ascii="Times New Roman" w:eastAsia="Times New Roman" w:hAnsi="Times New Roman" w:cs="Times New Roman"/>
          <w:color w:val="111111"/>
          <w:spacing w:val="-2"/>
          <w:kern w:val="0"/>
          <w:sz w:val="28"/>
          <w:szCs w:val="28"/>
          <w14:ligatures w14:val="none"/>
        </w:rPr>
        <w:t xml:space="preserve"> (1 John 4:1)</w:t>
      </w:r>
    </w:p>
    <w:p w14:paraId="4C63298B" w14:textId="77777777" w:rsidR="00102161" w:rsidRDefault="00102161"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14CDCDED" w14:textId="0A4D23CD" w:rsidR="00183184" w:rsidRP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roofErr w:type="gramStart"/>
      <w:r w:rsidRPr="00183184">
        <w:rPr>
          <w:rFonts w:ascii="Times New Roman" w:eastAsia="Times New Roman" w:hAnsi="Times New Roman" w:cs="Times New Roman"/>
          <w:color w:val="111111"/>
          <w:spacing w:val="-2"/>
          <w:kern w:val="0"/>
          <w:sz w:val="28"/>
          <w:szCs w:val="28"/>
          <w14:ligatures w14:val="none"/>
        </w:rPr>
        <w:t>Test</w:t>
      </w:r>
      <w:proofErr w:type="gramEnd"/>
      <w:r w:rsidRPr="00183184">
        <w:rPr>
          <w:rFonts w:ascii="Times New Roman" w:eastAsia="Times New Roman" w:hAnsi="Times New Roman" w:cs="Times New Roman"/>
          <w:color w:val="111111"/>
          <w:spacing w:val="-2"/>
          <w:kern w:val="0"/>
          <w:sz w:val="28"/>
          <w:szCs w:val="28"/>
          <w14:ligatures w14:val="none"/>
        </w:rPr>
        <w:t xml:space="preserve"> Every Teaching Against Scripture</w:t>
      </w:r>
    </w:p>
    <w:p w14:paraId="76FAB05F" w14:textId="77777777" w:rsidR="00102161" w:rsidRDefault="00102161"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p>
    <w:p w14:paraId="3661AD34" w14:textId="66982CC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Bereans were praised for checking Paul’s teaching against Scripture daily (Acts 17:11).</w:t>
      </w:r>
    </w:p>
    <w:p w14:paraId="5C3E6EE4"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No teacher, no matter how gifted or credentialed, is exempt from this standard.</w:t>
      </w:r>
    </w:p>
    <w:p w14:paraId="62311A36"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What does the Scripture say? That is the question that must govern every doctrinal decision.</w:t>
      </w:r>
    </w:p>
    <w:p w14:paraId="10C76D5A" w14:textId="77777777" w:rsidR="00183184" w:rsidRP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Examine Christology First</w:t>
      </w:r>
    </w:p>
    <w:p w14:paraId="4DBAC01B"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John’s primary test is Christological: what does this teacher say about Jesus?</w:t>
      </w:r>
    </w:p>
    <w:p w14:paraId="10689E4F"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Does the teaching affirm that Jesus Christ came in the flesh, died for sin, rose bodily, and is the only Savior?</w:t>
      </w:r>
    </w:p>
    <w:p w14:paraId="188DEFA7"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Any teaching that deviates from these points carries the spirit of antichrist, regardless of how much biblical language it uses.</w:t>
      </w:r>
    </w:p>
    <w:p w14:paraId="087EDD2D" w14:textId="77777777" w:rsid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182FA0ED" w14:textId="073E9FA3" w:rsidR="00183184" w:rsidRP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b/>
          <w:bCs/>
          <w:color w:val="111111"/>
          <w:spacing w:val="-2"/>
          <w:kern w:val="0"/>
          <w:sz w:val="28"/>
          <w:szCs w:val="28"/>
          <w14:ligatures w14:val="none"/>
        </w:rPr>
      </w:pPr>
      <w:r w:rsidRPr="00183184">
        <w:rPr>
          <w:rFonts w:ascii="Times New Roman" w:eastAsia="Times New Roman" w:hAnsi="Times New Roman" w:cs="Times New Roman"/>
          <w:b/>
          <w:bCs/>
          <w:color w:val="111111"/>
          <w:spacing w:val="-2"/>
          <w:kern w:val="0"/>
          <w:sz w:val="28"/>
          <w:szCs w:val="28"/>
          <w14:ligatures w14:val="none"/>
        </w:rPr>
        <w:t>Recognize That Deception Looks Credible</w:t>
      </w:r>
    </w:p>
    <w:p w14:paraId="763D73F8"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False teachers rarely announce themselves.</w:t>
      </w:r>
    </w:p>
    <w:p w14:paraId="2E96E310"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They come with signs and wonders, smooth speech, and impressive credentials.</w:t>
      </w:r>
    </w:p>
    <w:p w14:paraId="6D919AED"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Jesus said to recognize them by their fruit (Matthew 7:16), not their platform.</w:t>
      </w:r>
    </w:p>
    <w:p w14:paraId="05F16632"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fruit of false teaching always includes movement away from the biblical Christ, the biblical gospel, or biblical holiness.</w:t>
      </w:r>
    </w:p>
    <w:p w14:paraId="05E8DC95" w14:textId="77777777" w:rsidR="00102161" w:rsidRDefault="00102161"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18EA3574" w14:textId="22933F1C" w:rsidR="00183184" w:rsidRPr="00102161"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b/>
          <w:bCs/>
          <w:color w:val="111111"/>
          <w:spacing w:val="-2"/>
          <w:kern w:val="0"/>
          <w:sz w:val="28"/>
          <w:szCs w:val="28"/>
          <w14:ligatures w14:val="none"/>
        </w:rPr>
      </w:pPr>
      <w:r w:rsidRPr="00102161">
        <w:rPr>
          <w:rFonts w:ascii="Times New Roman" w:eastAsia="Times New Roman" w:hAnsi="Times New Roman" w:cs="Times New Roman"/>
          <w:b/>
          <w:bCs/>
          <w:color w:val="111111"/>
          <w:spacing w:val="-2"/>
          <w:kern w:val="0"/>
          <w:sz w:val="28"/>
          <w:szCs w:val="28"/>
          <w14:ligatures w14:val="none"/>
        </w:rPr>
        <w:t>Trust the Spirit and Stay in Community</w:t>
      </w:r>
    </w:p>
    <w:p w14:paraId="6C1159D6"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Holy Spirit equips believers to identify what is false.</w:t>
      </w:r>
    </w:p>
    <w:p w14:paraId="70B05782"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b/>
          <w:bCs/>
          <w:i/>
          <w:iCs/>
          <w:color w:val="111111"/>
          <w:spacing w:val="-2"/>
          <w:kern w:val="0"/>
          <w:sz w:val="28"/>
          <w:szCs w:val="28"/>
          <w14:ligatures w14:val="none"/>
        </w:rPr>
        <w:t>ESV</w:t>
      </w:r>
      <w:r w:rsidRPr="00183184">
        <w:rPr>
          <w:rFonts w:ascii="Times New Roman" w:eastAsia="Times New Roman" w:hAnsi="Times New Roman" w:cs="Times New Roman"/>
          <w:color w:val="111111"/>
          <w:spacing w:val="-2"/>
          <w:kern w:val="0"/>
          <w:sz w:val="28"/>
          <w:szCs w:val="28"/>
          <w14:ligatures w14:val="none"/>
        </w:rPr>
        <w:t xml:space="preserve"> </w:t>
      </w:r>
      <w:r w:rsidRPr="00183184">
        <w:rPr>
          <w:rFonts w:ascii="Times New Roman" w:eastAsia="Times New Roman" w:hAnsi="Times New Roman" w:cs="Times New Roman"/>
          <w:i/>
          <w:iCs/>
          <w:color w:val="111111"/>
          <w:spacing w:val="-2"/>
          <w:kern w:val="0"/>
          <w:sz w:val="28"/>
          <w:szCs w:val="28"/>
          <w14:ligatures w14:val="none"/>
        </w:rPr>
        <w:t>“He who is in you is greater than he who is in the world.”</w:t>
      </w:r>
      <w:r w:rsidRPr="00183184">
        <w:rPr>
          <w:rFonts w:ascii="Times New Roman" w:eastAsia="Times New Roman" w:hAnsi="Times New Roman" w:cs="Times New Roman"/>
          <w:color w:val="111111"/>
          <w:spacing w:val="-2"/>
          <w:kern w:val="0"/>
          <w:sz w:val="28"/>
          <w:szCs w:val="28"/>
          <w14:ligatures w14:val="none"/>
        </w:rPr>
        <w:t xml:space="preserve"> (1 John 4:4)</w:t>
      </w:r>
    </w:p>
    <w:p w14:paraId="3819FE4E"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Isolation makes Christians vulnerable; community and accountability strengthen discernment.</w:t>
      </w:r>
    </w:p>
    <w:p w14:paraId="583DB559"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lastRenderedPageBreak/>
        <w:t>Stay in a church that preaches the whole counsel of God, tests its own teaching against Scripture, and is accountable to fellow believers.</w:t>
      </w:r>
    </w:p>
    <w:p w14:paraId="483E8C25" w14:textId="77777777" w:rsidR="00102161" w:rsidRDefault="00102161"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color w:val="111111"/>
          <w:spacing w:val="-2"/>
          <w:kern w:val="0"/>
          <w:sz w:val="28"/>
          <w:szCs w:val="28"/>
          <w14:ligatures w14:val="none"/>
        </w:rPr>
      </w:pPr>
    </w:p>
    <w:p w14:paraId="52630E51" w14:textId="25264555" w:rsidR="00183184" w:rsidRPr="00102161" w:rsidRDefault="00183184" w:rsidP="00183184">
      <w:pPr>
        <w:shd w:val="clear" w:color="auto" w:fill="FFFFFF"/>
        <w:spacing w:before="100" w:beforeAutospacing="1" w:after="100" w:afterAutospacing="1" w:line="240" w:lineRule="auto"/>
        <w:contextualSpacing/>
        <w:outlineLvl w:val="1"/>
        <w:rPr>
          <w:rFonts w:ascii="Times New Roman" w:eastAsia="Times New Roman" w:hAnsi="Times New Roman" w:cs="Times New Roman"/>
          <w:b/>
          <w:bCs/>
          <w:color w:val="111111"/>
          <w:spacing w:val="-2"/>
          <w:kern w:val="0"/>
          <w:sz w:val="28"/>
          <w:szCs w:val="28"/>
          <w14:ligatures w14:val="none"/>
        </w:rPr>
      </w:pPr>
      <w:r w:rsidRPr="00102161">
        <w:rPr>
          <w:rFonts w:ascii="Times New Roman" w:eastAsia="Times New Roman" w:hAnsi="Times New Roman" w:cs="Times New Roman"/>
          <w:b/>
          <w:bCs/>
          <w:color w:val="111111"/>
          <w:spacing w:val="-2"/>
          <w:kern w:val="0"/>
          <w:sz w:val="28"/>
          <w:szCs w:val="28"/>
          <w14:ligatures w14:val="none"/>
        </w:rPr>
        <w:t>Questions About the Antichrist and Biblical Signs</w:t>
      </w:r>
    </w:p>
    <w:p w14:paraId="3D292459" w14:textId="77777777" w:rsidR="00183184" w:rsidRPr="00102161"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b/>
          <w:bCs/>
          <w:color w:val="111111"/>
          <w:spacing w:val="-2"/>
          <w:kern w:val="0"/>
          <w:sz w:val="28"/>
          <w:szCs w:val="28"/>
          <w14:ligatures w14:val="none"/>
        </w:rPr>
      </w:pPr>
      <w:r w:rsidRPr="00102161">
        <w:rPr>
          <w:rFonts w:ascii="Times New Roman" w:eastAsia="Times New Roman" w:hAnsi="Times New Roman" w:cs="Times New Roman"/>
          <w:b/>
          <w:bCs/>
          <w:color w:val="111111"/>
          <w:spacing w:val="-2"/>
          <w:kern w:val="0"/>
          <w:sz w:val="28"/>
          <w:szCs w:val="28"/>
          <w14:ligatures w14:val="none"/>
        </w:rPr>
        <w:t>Is the Antichrist a real person or just a symbol?</w:t>
      </w:r>
    </w:p>
    <w:p w14:paraId="6E644BE3"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Bible presents the Antichrist as both a spiritual force and a coming individual. Paul describes a specific “man of lawlessness” who will be revealed and destroyed by Christ (2 Thessalonians 2:3–8). John also distinguishes between the spirit of antichrist and “the antichrist” who is coming (1 John 2:18).</w:t>
      </w:r>
    </w:p>
    <w:p w14:paraId="0BB0035D" w14:textId="77777777" w:rsid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18C03057" w14:textId="05F7BA3A" w:rsidR="00183184" w:rsidRPr="00183184"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b/>
          <w:bCs/>
          <w:color w:val="111111"/>
          <w:spacing w:val="-2"/>
          <w:kern w:val="0"/>
          <w:sz w:val="28"/>
          <w:szCs w:val="28"/>
          <w14:ligatures w14:val="none"/>
        </w:rPr>
      </w:pPr>
      <w:r w:rsidRPr="00183184">
        <w:rPr>
          <w:rFonts w:ascii="Times New Roman" w:eastAsia="Times New Roman" w:hAnsi="Times New Roman" w:cs="Times New Roman"/>
          <w:b/>
          <w:bCs/>
          <w:color w:val="111111"/>
          <w:spacing w:val="-2"/>
          <w:kern w:val="0"/>
          <w:sz w:val="28"/>
          <w:szCs w:val="28"/>
          <w14:ligatures w14:val="none"/>
        </w:rPr>
        <w:t>Can we know who the Antichrist is today?</w:t>
      </w:r>
    </w:p>
    <w:p w14:paraId="200B2A3C"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No. Paul indicates the Antichrist cannot be revealed until a restraining force is removed (2 Thessalonians 2:7–8). Naming specific individuals as the Antichrist is speculation, not biblical discernment. Scripture instructs Christians to watch for patterns and test spirits, not to decode identities before the appointed time.</w:t>
      </w:r>
    </w:p>
    <w:p w14:paraId="6FCD1F84" w14:textId="77777777" w:rsidR="00102161" w:rsidRDefault="00102161"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67601537" w14:textId="2C7A6DA5" w:rsidR="00183184" w:rsidRPr="00102161"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b/>
          <w:bCs/>
          <w:color w:val="111111"/>
          <w:spacing w:val="-2"/>
          <w:kern w:val="0"/>
          <w:sz w:val="28"/>
          <w:szCs w:val="28"/>
          <w14:ligatures w14:val="none"/>
        </w:rPr>
      </w:pPr>
      <w:r w:rsidRPr="00102161">
        <w:rPr>
          <w:rFonts w:ascii="Times New Roman" w:eastAsia="Times New Roman" w:hAnsi="Times New Roman" w:cs="Times New Roman"/>
          <w:b/>
          <w:bCs/>
          <w:color w:val="111111"/>
          <w:spacing w:val="-2"/>
          <w:kern w:val="0"/>
          <w:sz w:val="28"/>
          <w:szCs w:val="28"/>
          <w14:ligatures w14:val="none"/>
        </w:rPr>
        <w:t>What is the mark of the beast, and should Christians fear it?</w:t>
      </w:r>
    </w:p>
    <w:p w14:paraId="6C1ABB84"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mark of the beast is the Antichrist’s economic and loyalty system, requiring allegiance to him. Accepting it means rejecting Christ. Christians who remain faithful will not take it. Scripture never commands fear of the mark but calls for endurance and faithfulness (Revelation 13:10; 14:12).</w:t>
      </w:r>
    </w:p>
    <w:p w14:paraId="2A852756" w14:textId="77777777" w:rsidR="00102161" w:rsidRDefault="00102161"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58989D4E" w14:textId="2B3EFD38" w:rsidR="00183184" w:rsidRPr="00102161"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b/>
          <w:bCs/>
          <w:color w:val="111111"/>
          <w:spacing w:val="-2"/>
          <w:kern w:val="0"/>
          <w:sz w:val="28"/>
          <w:szCs w:val="28"/>
          <w14:ligatures w14:val="none"/>
        </w:rPr>
      </w:pPr>
      <w:r w:rsidRPr="00102161">
        <w:rPr>
          <w:rFonts w:ascii="Times New Roman" w:eastAsia="Times New Roman" w:hAnsi="Times New Roman" w:cs="Times New Roman"/>
          <w:b/>
          <w:bCs/>
          <w:color w:val="111111"/>
          <w:spacing w:val="-2"/>
          <w:kern w:val="0"/>
          <w:sz w:val="28"/>
          <w:szCs w:val="28"/>
          <w14:ligatures w14:val="none"/>
        </w:rPr>
        <w:t>What is the difference between the Antichrist and false prophets?</w:t>
      </w:r>
    </w:p>
    <w:p w14:paraId="71D797F8"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The Antichrist is the political figure of Revelation 13:1, empowered by Satan. The false prophet in Revelation 13:11 is his religious partner who enforces worship and performs signs. John’s letters use false prophet for anyone who denies Christ. They are distinct but allied.</w:t>
      </w:r>
    </w:p>
    <w:p w14:paraId="09EBD790" w14:textId="77777777" w:rsidR="00102161" w:rsidRDefault="00102161"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76EDEEBD" w14:textId="5142C77D" w:rsidR="00183184" w:rsidRPr="00102161"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b/>
          <w:bCs/>
          <w:color w:val="111111"/>
          <w:spacing w:val="-2"/>
          <w:kern w:val="0"/>
          <w:sz w:val="28"/>
          <w:szCs w:val="28"/>
          <w14:ligatures w14:val="none"/>
        </w:rPr>
      </w:pPr>
      <w:r w:rsidRPr="00102161">
        <w:rPr>
          <w:rFonts w:ascii="Times New Roman" w:eastAsia="Times New Roman" w:hAnsi="Times New Roman" w:cs="Times New Roman"/>
          <w:b/>
          <w:bCs/>
          <w:color w:val="111111"/>
          <w:spacing w:val="-2"/>
          <w:kern w:val="0"/>
          <w:sz w:val="28"/>
          <w:szCs w:val="28"/>
          <w14:ligatures w14:val="none"/>
        </w:rPr>
        <w:t>How does the spirit of antichrist operate today?</w:t>
      </w:r>
    </w:p>
    <w:p w14:paraId="20ECCD5C"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It operates through any teaching that denies or distorts Jesus Christ: His humanity, deity, atoning death, or resurrection. John said this spirit was already active in his generation (1 John 4:3) and continues wherever Christ’s biblical identity is rejected.</w:t>
      </w:r>
    </w:p>
    <w:p w14:paraId="5C6EE3CE" w14:textId="77777777" w:rsidR="00102161" w:rsidRDefault="00102161"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color w:val="111111"/>
          <w:spacing w:val="-2"/>
          <w:kern w:val="0"/>
          <w:sz w:val="28"/>
          <w:szCs w:val="28"/>
          <w14:ligatures w14:val="none"/>
        </w:rPr>
      </w:pPr>
    </w:p>
    <w:p w14:paraId="378F1046" w14:textId="37B957ED" w:rsidR="00183184" w:rsidRPr="00102161" w:rsidRDefault="00183184" w:rsidP="00183184">
      <w:pPr>
        <w:shd w:val="clear" w:color="auto" w:fill="FFFFFF"/>
        <w:spacing w:before="100" w:beforeAutospacing="1" w:after="100" w:afterAutospacing="1" w:line="240" w:lineRule="auto"/>
        <w:contextualSpacing/>
        <w:outlineLvl w:val="2"/>
        <w:rPr>
          <w:rFonts w:ascii="Times New Roman" w:eastAsia="Times New Roman" w:hAnsi="Times New Roman" w:cs="Times New Roman"/>
          <w:b/>
          <w:bCs/>
          <w:color w:val="111111"/>
          <w:spacing w:val="-2"/>
          <w:kern w:val="0"/>
          <w:sz w:val="28"/>
          <w:szCs w:val="28"/>
          <w14:ligatures w14:val="none"/>
        </w:rPr>
      </w:pPr>
      <w:r w:rsidRPr="00102161">
        <w:rPr>
          <w:rFonts w:ascii="Times New Roman" w:eastAsia="Times New Roman" w:hAnsi="Times New Roman" w:cs="Times New Roman"/>
          <w:b/>
          <w:bCs/>
          <w:color w:val="111111"/>
          <w:spacing w:val="-2"/>
          <w:kern w:val="0"/>
          <w:sz w:val="28"/>
          <w:szCs w:val="28"/>
          <w14:ligatures w14:val="none"/>
        </w:rPr>
        <w:t>Will Christians face the Antichrist?</w:t>
      </w:r>
    </w:p>
    <w:p w14:paraId="06701CB5" w14:textId="77777777" w:rsidR="00183184" w:rsidRPr="00183184" w:rsidRDefault="00183184" w:rsidP="00183184">
      <w:pPr>
        <w:shd w:val="clear" w:color="auto" w:fill="FFFFFF"/>
        <w:spacing w:before="100" w:beforeAutospacing="1" w:after="100" w:afterAutospacing="1" w:line="240" w:lineRule="auto"/>
        <w:contextualSpacing/>
        <w:rPr>
          <w:rFonts w:ascii="Times New Roman" w:eastAsia="Times New Roman" w:hAnsi="Times New Roman" w:cs="Times New Roman"/>
          <w:color w:val="111111"/>
          <w:spacing w:val="-2"/>
          <w:kern w:val="0"/>
          <w:sz w:val="28"/>
          <w:szCs w:val="28"/>
          <w14:ligatures w14:val="none"/>
        </w:rPr>
      </w:pPr>
      <w:r w:rsidRPr="00183184">
        <w:rPr>
          <w:rFonts w:ascii="Times New Roman" w:eastAsia="Times New Roman" w:hAnsi="Times New Roman" w:cs="Times New Roman"/>
          <w:color w:val="111111"/>
          <w:spacing w:val="-2"/>
          <w:kern w:val="0"/>
          <w:sz w:val="28"/>
          <w:szCs w:val="28"/>
          <w14:ligatures w14:val="none"/>
        </w:rPr>
        <w:t xml:space="preserve">Christians differ based on their view of the rapture. Some hold that believers are removed before the Antichrist is revealed; others believe the church endures part or </w:t>
      </w:r>
      <w:proofErr w:type="gramStart"/>
      <w:r w:rsidRPr="00183184">
        <w:rPr>
          <w:rFonts w:ascii="Times New Roman" w:eastAsia="Times New Roman" w:hAnsi="Times New Roman" w:cs="Times New Roman"/>
          <w:color w:val="111111"/>
          <w:spacing w:val="-2"/>
          <w:kern w:val="0"/>
          <w:sz w:val="28"/>
          <w:szCs w:val="28"/>
          <w14:ligatures w14:val="none"/>
        </w:rPr>
        <w:t>all of</w:t>
      </w:r>
      <w:proofErr w:type="gramEnd"/>
      <w:r w:rsidRPr="00183184">
        <w:rPr>
          <w:rFonts w:ascii="Times New Roman" w:eastAsia="Times New Roman" w:hAnsi="Times New Roman" w:cs="Times New Roman"/>
          <w:color w:val="111111"/>
          <w:spacing w:val="-2"/>
          <w:kern w:val="0"/>
          <w:sz w:val="28"/>
          <w:szCs w:val="28"/>
          <w14:ligatures w14:val="none"/>
        </w:rPr>
        <w:t xml:space="preserve"> the tribulation. Across all views: stay in Scripture, guard your Christology, and hold fast to Christ’s return.</w:t>
      </w:r>
    </w:p>
    <w:p w14:paraId="564A96F8" w14:textId="77777777" w:rsidR="00183184" w:rsidRPr="00183184" w:rsidRDefault="00183184" w:rsidP="00183184">
      <w:pPr>
        <w:spacing w:line="240" w:lineRule="auto"/>
        <w:contextualSpacing/>
        <w:rPr>
          <w:rFonts w:ascii="Times New Roman" w:hAnsi="Times New Roman" w:cs="Times New Roman"/>
          <w:sz w:val="28"/>
          <w:szCs w:val="28"/>
        </w:rPr>
      </w:pPr>
    </w:p>
    <w:p w14:paraId="2318CB23" w14:textId="77777777" w:rsidR="00183184" w:rsidRPr="00183184" w:rsidRDefault="00183184" w:rsidP="00183184">
      <w:pPr>
        <w:spacing w:line="240" w:lineRule="auto"/>
        <w:contextualSpacing/>
        <w:rPr>
          <w:rFonts w:ascii="Times New Roman" w:hAnsi="Times New Roman" w:cs="Times New Roman"/>
          <w:sz w:val="28"/>
          <w:szCs w:val="28"/>
        </w:rPr>
      </w:pPr>
    </w:p>
    <w:p w14:paraId="6FA14B04" w14:textId="4D970B06" w:rsidR="00183184" w:rsidRPr="00183184" w:rsidRDefault="00183184" w:rsidP="00183184">
      <w:pPr>
        <w:spacing w:line="240" w:lineRule="auto"/>
        <w:contextualSpacing/>
        <w:rPr>
          <w:rFonts w:ascii="Times New Roman" w:hAnsi="Times New Roman" w:cs="Times New Roman"/>
          <w:sz w:val="28"/>
          <w:szCs w:val="28"/>
        </w:rPr>
      </w:pPr>
      <w:r w:rsidRPr="00183184">
        <w:rPr>
          <w:rFonts w:ascii="Times New Roman" w:hAnsi="Times New Roman" w:cs="Times New Roman"/>
          <w:sz w:val="28"/>
          <w:szCs w:val="28"/>
        </w:rPr>
        <w:lastRenderedPageBreak/>
        <w:t xml:space="preserve">Retrieved September 22, </w:t>
      </w:r>
      <w:proofErr w:type="gramStart"/>
      <w:r w:rsidRPr="00183184">
        <w:rPr>
          <w:rFonts w:ascii="Times New Roman" w:hAnsi="Times New Roman" w:cs="Times New Roman"/>
          <w:sz w:val="28"/>
          <w:szCs w:val="28"/>
        </w:rPr>
        <w:t>2026</w:t>
      </w:r>
      <w:proofErr w:type="gramEnd"/>
      <w:r w:rsidRPr="00183184">
        <w:rPr>
          <w:rFonts w:ascii="Times New Roman" w:hAnsi="Times New Roman" w:cs="Times New Roman"/>
          <w:sz w:val="28"/>
          <w:szCs w:val="28"/>
        </w:rPr>
        <w:t xml:space="preserve"> from </w:t>
      </w:r>
      <w:hyperlink r:id="rId116" w:history="1">
        <w:r w:rsidRPr="00183184">
          <w:rPr>
            <w:rStyle w:val="Hyperlink"/>
            <w:rFonts w:ascii="Times New Roman" w:hAnsi="Times New Roman" w:cs="Times New Roman"/>
            <w:sz w:val="28"/>
            <w:szCs w:val="28"/>
          </w:rPr>
          <w:t>10 Signs of the Antichrist According to the Bible You Should Know About</w:t>
        </w:r>
      </w:hyperlink>
    </w:p>
    <w:p w14:paraId="6529B341" w14:textId="77777777" w:rsidR="00183184" w:rsidRPr="00183184" w:rsidRDefault="00183184" w:rsidP="00183184">
      <w:pPr>
        <w:spacing w:line="240" w:lineRule="auto"/>
        <w:contextualSpacing/>
        <w:rPr>
          <w:rFonts w:ascii="Times New Roman" w:hAnsi="Times New Roman" w:cs="Times New Roman"/>
          <w:sz w:val="28"/>
          <w:szCs w:val="28"/>
        </w:rPr>
      </w:pPr>
    </w:p>
    <w:p w14:paraId="785AFFA1" w14:textId="77777777" w:rsidR="00183184" w:rsidRPr="00183184" w:rsidRDefault="00183184" w:rsidP="00183184">
      <w:pPr>
        <w:spacing w:line="240" w:lineRule="auto"/>
        <w:contextualSpacing/>
        <w:rPr>
          <w:rFonts w:ascii="Times New Roman" w:hAnsi="Times New Roman" w:cs="Times New Roman"/>
          <w:sz w:val="28"/>
          <w:szCs w:val="28"/>
        </w:rPr>
      </w:pPr>
    </w:p>
    <w:p w14:paraId="66AC4AFB" w14:textId="77777777" w:rsidR="00183184" w:rsidRPr="00183184" w:rsidRDefault="00183184" w:rsidP="00183184">
      <w:pPr>
        <w:spacing w:line="240" w:lineRule="auto"/>
        <w:contextualSpacing/>
        <w:rPr>
          <w:rFonts w:ascii="Times New Roman" w:hAnsi="Times New Roman" w:cs="Times New Roman"/>
          <w:sz w:val="28"/>
          <w:szCs w:val="28"/>
        </w:rPr>
      </w:pPr>
    </w:p>
    <w:sectPr w:rsidR="00183184" w:rsidRPr="00183184">
      <w:headerReference w:type="even" r:id="rId117"/>
      <w:headerReference w:type="default" r:id="rId118"/>
      <w:footerReference w:type="even" r:id="rId119"/>
      <w:footerReference w:type="default" r:id="rId120"/>
      <w:headerReference w:type="first" r:id="rId121"/>
      <w:footerReference w:type="first" r:id="rId1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736E6" w14:textId="77777777" w:rsidR="00034CEE" w:rsidRDefault="00034CEE" w:rsidP="00646379">
      <w:pPr>
        <w:spacing w:after="0" w:line="240" w:lineRule="auto"/>
      </w:pPr>
      <w:r>
        <w:separator/>
      </w:r>
    </w:p>
  </w:endnote>
  <w:endnote w:type="continuationSeparator" w:id="0">
    <w:p w14:paraId="6C3C24B4" w14:textId="77777777" w:rsidR="00034CEE" w:rsidRDefault="00034CEE" w:rsidP="00646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7245A" w14:textId="77777777" w:rsidR="00646379" w:rsidRDefault="006463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180540"/>
      <w:docPartObj>
        <w:docPartGallery w:val="Page Numbers (Bottom of Page)"/>
        <w:docPartUnique/>
      </w:docPartObj>
    </w:sdtPr>
    <w:sdtEndPr>
      <w:rPr>
        <w:noProof/>
      </w:rPr>
    </w:sdtEndPr>
    <w:sdtContent>
      <w:p w14:paraId="19AECB1A" w14:textId="11A48D41" w:rsidR="00646379" w:rsidRDefault="006463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764144" w14:textId="77777777" w:rsidR="00646379" w:rsidRDefault="006463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4BF61" w14:textId="77777777" w:rsidR="00646379" w:rsidRDefault="006463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400C8" w14:textId="77777777" w:rsidR="00034CEE" w:rsidRDefault="00034CEE" w:rsidP="00646379">
      <w:pPr>
        <w:spacing w:after="0" w:line="240" w:lineRule="auto"/>
      </w:pPr>
      <w:r>
        <w:separator/>
      </w:r>
    </w:p>
  </w:footnote>
  <w:footnote w:type="continuationSeparator" w:id="0">
    <w:p w14:paraId="58638847" w14:textId="77777777" w:rsidR="00034CEE" w:rsidRDefault="00034CEE" w:rsidP="006463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1E9E2" w14:textId="77777777" w:rsidR="00646379" w:rsidRDefault="006463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AEE8C" w14:textId="77777777" w:rsidR="00646379" w:rsidRDefault="006463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7780" w14:textId="77777777" w:rsidR="00646379" w:rsidRDefault="006463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184"/>
    <w:rsid w:val="00034CEE"/>
    <w:rsid w:val="00102161"/>
    <w:rsid w:val="00183184"/>
    <w:rsid w:val="001D3062"/>
    <w:rsid w:val="00217069"/>
    <w:rsid w:val="00227315"/>
    <w:rsid w:val="002473D6"/>
    <w:rsid w:val="00256D06"/>
    <w:rsid w:val="002C2B97"/>
    <w:rsid w:val="00344E51"/>
    <w:rsid w:val="003451F2"/>
    <w:rsid w:val="003A18CC"/>
    <w:rsid w:val="003F141D"/>
    <w:rsid w:val="00435D91"/>
    <w:rsid w:val="00465595"/>
    <w:rsid w:val="00491020"/>
    <w:rsid w:val="004D0903"/>
    <w:rsid w:val="00573A4E"/>
    <w:rsid w:val="00585A65"/>
    <w:rsid w:val="005C554D"/>
    <w:rsid w:val="00646379"/>
    <w:rsid w:val="00697A9D"/>
    <w:rsid w:val="006B762C"/>
    <w:rsid w:val="006F0716"/>
    <w:rsid w:val="00766D0E"/>
    <w:rsid w:val="0077447F"/>
    <w:rsid w:val="0084100D"/>
    <w:rsid w:val="00851404"/>
    <w:rsid w:val="00881559"/>
    <w:rsid w:val="0090734D"/>
    <w:rsid w:val="009D5D8F"/>
    <w:rsid w:val="009E354B"/>
    <w:rsid w:val="009E65A1"/>
    <w:rsid w:val="009F5E2E"/>
    <w:rsid w:val="00A84CE8"/>
    <w:rsid w:val="00C14AA9"/>
    <w:rsid w:val="00C4696F"/>
    <w:rsid w:val="00CC30E9"/>
    <w:rsid w:val="00D50A1D"/>
    <w:rsid w:val="00E07DF6"/>
    <w:rsid w:val="00E249D4"/>
    <w:rsid w:val="00E758B8"/>
    <w:rsid w:val="00EA2BFB"/>
    <w:rsid w:val="00F5604C"/>
    <w:rsid w:val="00FA6EB4"/>
    <w:rsid w:val="00FC2C7E"/>
    <w:rsid w:val="00FC5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43FA7"/>
  <w15:chartTrackingRefBased/>
  <w15:docId w15:val="{20593D3C-337F-4C82-BA5B-F0BEFCCCC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31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31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31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31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31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31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31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31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31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1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31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31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31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31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31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31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31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3184"/>
    <w:rPr>
      <w:rFonts w:eastAsiaTheme="majorEastAsia" w:cstheme="majorBidi"/>
      <w:color w:val="272727" w:themeColor="text1" w:themeTint="D8"/>
    </w:rPr>
  </w:style>
  <w:style w:type="paragraph" w:styleId="Title">
    <w:name w:val="Title"/>
    <w:basedOn w:val="Normal"/>
    <w:next w:val="Normal"/>
    <w:link w:val="TitleChar"/>
    <w:uiPriority w:val="10"/>
    <w:qFormat/>
    <w:rsid w:val="001831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1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31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31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3184"/>
    <w:pPr>
      <w:spacing w:before="160"/>
      <w:jc w:val="center"/>
    </w:pPr>
    <w:rPr>
      <w:i/>
      <w:iCs/>
      <w:color w:val="404040" w:themeColor="text1" w:themeTint="BF"/>
    </w:rPr>
  </w:style>
  <w:style w:type="character" w:customStyle="1" w:styleId="QuoteChar">
    <w:name w:val="Quote Char"/>
    <w:basedOn w:val="DefaultParagraphFont"/>
    <w:link w:val="Quote"/>
    <w:uiPriority w:val="29"/>
    <w:rsid w:val="00183184"/>
    <w:rPr>
      <w:i/>
      <w:iCs/>
      <w:color w:val="404040" w:themeColor="text1" w:themeTint="BF"/>
    </w:rPr>
  </w:style>
  <w:style w:type="paragraph" w:styleId="ListParagraph">
    <w:name w:val="List Paragraph"/>
    <w:basedOn w:val="Normal"/>
    <w:uiPriority w:val="34"/>
    <w:qFormat/>
    <w:rsid w:val="00183184"/>
    <w:pPr>
      <w:ind w:left="720"/>
      <w:contextualSpacing/>
    </w:pPr>
  </w:style>
  <w:style w:type="character" w:styleId="IntenseEmphasis">
    <w:name w:val="Intense Emphasis"/>
    <w:basedOn w:val="DefaultParagraphFont"/>
    <w:uiPriority w:val="21"/>
    <w:qFormat/>
    <w:rsid w:val="00183184"/>
    <w:rPr>
      <w:i/>
      <w:iCs/>
      <w:color w:val="0F4761" w:themeColor="accent1" w:themeShade="BF"/>
    </w:rPr>
  </w:style>
  <w:style w:type="paragraph" w:styleId="IntenseQuote">
    <w:name w:val="Intense Quote"/>
    <w:basedOn w:val="Normal"/>
    <w:next w:val="Normal"/>
    <w:link w:val="IntenseQuoteChar"/>
    <w:uiPriority w:val="30"/>
    <w:qFormat/>
    <w:rsid w:val="001831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3184"/>
    <w:rPr>
      <w:i/>
      <w:iCs/>
      <w:color w:val="0F4761" w:themeColor="accent1" w:themeShade="BF"/>
    </w:rPr>
  </w:style>
  <w:style w:type="character" w:styleId="IntenseReference">
    <w:name w:val="Intense Reference"/>
    <w:basedOn w:val="DefaultParagraphFont"/>
    <w:uiPriority w:val="32"/>
    <w:qFormat/>
    <w:rsid w:val="00183184"/>
    <w:rPr>
      <w:b/>
      <w:bCs/>
      <w:smallCaps/>
      <w:color w:val="0F4761" w:themeColor="accent1" w:themeShade="BF"/>
      <w:spacing w:val="5"/>
    </w:rPr>
  </w:style>
  <w:style w:type="character" w:styleId="Hyperlink">
    <w:name w:val="Hyperlink"/>
    <w:basedOn w:val="DefaultParagraphFont"/>
    <w:uiPriority w:val="99"/>
    <w:semiHidden/>
    <w:unhideWhenUsed/>
    <w:rsid w:val="00183184"/>
    <w:rPr>
      <w:color w:val="0000FF"/>
      <w:u w:val="single"/>
    </w:rPr>
  </w:style>
  <w:style w:type="paragraph" w:styleId="NormalWeb">
    <w:name w:val="Normal (Web)"/>
    <w:basedOn w:val="Normal"/>
    <w:uiPriority w:val="99"/>
    <w:semiHidden/>
    <w:unhideWhenUsed/>
    <w:rsid w:val="00CC30E9"/>
    <w:rPr>
      <w:rFonts w:ascii="Times New Roman" w:hAnsi="Times New Roman" w:cs="Times New Roman"/>
    </w:rPr>
  </w:style>
  <w:style w:type="character" w:customStyle="1" w:styleId="versehover">
    <w:name w:val="versehover"/>
    <w:basedOn w:val="DefaultParagraphFont"/>
    <w:rsid w:val="009F5E2E"/>
  </w:style>
  <w:style w:type="paragraph" w:styleId="Header">
    <w:name w:val="header"/>
    <w:basedOn w:val="Normal"/>
    <w:link w:val="HeaderChar"/>
    <w:uiPriority w:val="99"/>
    <w:unhideWhenUsed/>
    <w:rsid w:val="006463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379"/>
  </w:style>
  <w:style w:type="paragraph" w:styleId="Footer">
    <w:name w:val="footer"/>
    <w:basedOn w:val="Normal"/>
    <w:link w:val="FooterChar"/>
    <w:uiPriority w:val="99"/>
    <w:unhideWhenUsed/>
    <w:rsid w:val="006463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3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kingjamesbibleonline.org/2-Thessalonians-2-4/" TargetMode="External"/><Relationship Id="rId117" Type="http://schemas.openxmlformats.org/officeDocument/2006/relationships/header" Target="header1.xml"/><Relationship Id="rId21" Type="http://schemas.openxmlformats.org/officeDocument/2006/relationships/hyperlink" Target="https://www.kingjamesbibleonline.org/Revelation-17-15/" TargetMode="External"/><Relationship Id="rId42" Type="http://schemas.openxmlformats.org/officeDocument/2006/relationships/hyperlink" Target="https://www.britannica.com/biography/Nero-Roman-emperor" TargetMode="External"/><Relationship Id="rId47" Type="http://schemas.openxmlformats.org/officeDocument/2006/relationships/hyperlink" Target="https://www.merriam-webster.com/dictionary/disciples" TargetMode="External"/><Relationship Id="rId63" Type="http://schemas.openxmlformats.org/officeDocument/2006/relationships/hyperlink" Target="https://www.britannica.com/biography/Muhammad" TargetMode="External"/><Relationship Id="rId68" Type="http://schemas.openxmlformats.org/officeDocument/2006/relationships/hyperlink" Target="https://www.merriam-webster.com/dictionary/imminent" TargetMode="External"/><Relationship Id="rId84" Type="http://schemas.openxmlformats.org/officeDocument/2006/relationships/hyperlink" Target="https://www.britannica.com/topic/The-Omen-film-by-Donner" TargetMode="External"/><Relationship Id="rId89" Type="http://schemas.openxmlformats.org/officeDocument/2006/relationships/hyperlink" Target="https://www.britannica.com/art/apocalyptic-literature" TargetMode="External"/><Relationship Id="rId112" Type="http://schemas.openxmlformats.org/officeDocument/2006/relationships/hyperlink" Target="https://www.britannica.com/topic/millennialism" TargetMode="External"/><Relationship Id="rId16" Type="http://schemas.openxmlformats.org/officeDocument/2006/relationships/hyperlink" Target="https://www.kingjamesbibleonline.org/Revelation-17-10/" TargetMode="External"/><Relationship Id="rId107" Type="http://schemas.openxmlformats.org/officeDocument/2006/relationships/hyperlink" Target="https://www.britannica.com/topic/Old-Testament" TargetMode="External"/><Relationship Id="rId11" Type="http://schemas.openxmlformats.org/officeDocument/2006/relationships/hyperlink" Target="https://www.kingjamesbibleonline.org/Daniel-7-26/" TargetMode="External"/><Relationship Id="rId32" Type="http://schemas.openxmlformats.org/officeDocument/2006/relationships/hyperlink" Target="https://www.britannica.com/topic/Last-Judgment-religion" TargetMode="External"/><Relationship Id="rId37" Type="http://schemas.openxmlformats.org/officeDocument/2006/relationships/hyperlink" Target="https://www.britannica.com/topic/Hebrew-Bible" TargetMode="External"/><Relationship Id="rId53" Type="http://schemas.openxmlformats.org/officeDocument/2006/relationships/hyperlink" Target="https://www.britannica.com/event/Middle-Ages" TargetMode="External"/><Relationship Id="rId58" Type="http://schemas.openxmlformats.org/officeDocument/2006/relationships/hyperlink" Target="https://www.britannica.com/topic/Holy-Spirit" TargetMode="External"/><Relationship Id="rId74" Type="http://schemas.openxmlformats.org/officeDocument/2006/relationships/hyperlink" Target="https://www.britannica.com/topic/Old-Believers" TargetMode="External"/><Relationship Id="rId79" Type="http://schemas.openxmlformats.org/officeDocument/2006/relationships/hyperlink" Target="https://www.britannica.com/topic/papacy" TargetMode="External"/><Relationship Id="rId102" Type="http://schemas.openxmlformats.org/officeDocument/2006/relationships/hyperlink" Target="https://www.britannica.com/topic/eschatology" TargetMode="External"/><Relationship Id="rId123" Type="http://schemas.openxmlformats.org/officeDocument/2006/relationships/fontTable" Target="fontTable.xml"/><Relationship Id="rId5" Type="http://schemas.openxmlformats.org/officeDocument/2006/relationships/endnotes" Target="endnotes.xml"/><Relationship Id="rId90" Type="http://schemas.openxmlformats.org/officeDocument/2006/relationships/hyperlink" Target="https://www.merriam-webster.com/dictionary/didactic" TargetMode="External"/><Relationship Id="rId95" Type="http://schemas.openxmlformats.org/officeDocument/2006/relationships/hyperlink" Target="https://www.merriam-webster.com/dictionary/comprises" TargetMode="External"/><Relationship Id="rId22" Type="http://schemas.openxmlformats.org/officeDocument/2006/relationships/hyperlink" Target="https://www.kingjamesbibleonline.org/Revelation-17-16/" TargetMode="External"/><Relationship Id="rId27" Type="http://schemas.openxmlformats.org/officeDocument/2006/relationships/hyperlink" Target="https://resources.razorplanet.com/511438-3633/1474121_EschatologyPart4.pdf" TargetMode="External"/><Relationship Id="rId43" Type="http://schemas.openxmlformats.org/officeDocument/2006/relationships/hyperlink" Target="https://www.britannica.com/topic/New-Testament" TargetMode="External"/><Relationship Id="rId48" Type="http://schemas.openxmlformats.org/officeDocument/2006/relationships/hyperlink" Target="https://www.merriam-webster.com/dictionary/denigrate" TargetMode="External"/><Relationship Id="rId64" Type="http://schemas.openxmlformats.org/officeDocument/2006/relationships/hyperlink" Target="https://www.britannica.com/biography/Saladin" TargetMode="External"/><Relationship Id="rId69" Type="http://schemas.openxmlformats.org/officeDocument/2006/relationships/hyperlink" Target="https://www.britannica.com/biography/Frederick-II-Holy-Roman-emperor" TargetMode="External"/><Relationship Id="rId113" Type="http://schemas.openxmlformats.org/officeDocument/2006/relationships/hyperlink" Target="https://www.britannica.com/topic/Antichrist" TargetMode="External"/><Relationship Id="rId118" Type="http://schemas.openxmlformats.org/officeDocument/2006/relationships/header" Target="header2.xml"/><Relationship Id="rId80" Type="http://schemas.openxmlformats.org/officeDocument/2006/relationships/hyperlink" Target="https://www.britannica.com/topic/Protestantism" TargetMode="External"/><Relationship Id="rId85" Type="http://schemas.openxmlformats.org/officeDocument/2006/relationships/hyperlink" Target="https://www.britannica.com/money/credit-card" TargetMode="External"/><Relationship Id="rId12" Type="http://schemas.openxmlformats.org/officeDocument/2006/relationships/hyperlink" Target="https://www.britannica.com/dictionary/conception" TargetMode="External"/><Relationship Id="rId17" Type="http://schemas.openxmlformats.org/officeDocument/2006/relationships/hyperlink" Target="https://www.kingjamesbibleonline.org/Revelation-17-11/" TargetMode="External"/><Relationship Id="rId33" Type="http://schemas.openxmlformats.org/officeDocument/2006/relationships/hyperlink" Target="https://www.britannica.com/topic/letters-of-John" TargetMode="External"/><Relationship Id="rId38" Type="http://schemas.openxmlformats.org/officeDocument/2006/relationships/hyperlink" Target="https://www.merriam-webster.com/dictionary/alluding" TargetMode="External"/><Relationship Id="rId59" Type="http://schemas.openxmlformats.org/officeDocument/2006/relationships/hyperlink" Target="https://www.britannica.com/place/Jerusalem" TargetMode="External"/><Relationship Id="rId103" Type="http://schemas.openxmlformats.org/officeDocument/2006/relationships/hyperlink" Target="https://www.merriam-webster.com/dictionary/context" TargetMode="External"/><Relationship Id="rId108" Type="http://schemas.openxmlformats.org/officeDocument/2006/relationships/hyperlink" Target="https://www.britannica.com/topic/The-Book-of-Daniel-Old-Testament" TargetMode="External"/><Relationship Id="rId124" Type="http://schemas.openxmlformats.org/officeDocument/2006/relationships/theme" Target="theme/theme1.xml"/><Relationship Id="rId54" Type="http://schemas.openxmlformats.org/officeDocument/2006/relationships/hyperlink" Target="https://www.merriam-webster.com/dictionary/integrated" TargetMode="External"/><Relationship Id="rId70" Type="http://schemas.openxmlformats.org/officeDocument/2006/relationships/hyperlink" Target="https://www.merriam-webster.com/dictionary/ecclesiastical" TargetMode="External"/><Relationship Id="rId75" Type="http://schemas.openxmlformats.org/officeDocument/2006/relationships/hyperlink" Target="https://www.britannica.com/biography/Benito-Mussolini" TargetMode="External"/><Relationship Id="rId91" Type="http://schemas.openxmlformats.org/officeDocument/2006/relationships/hyperlink" Target="https://www.britannica.com/art/allegory-art-and-literature" TargetMode="External"/><Relationship Id="rId96" Type="http://schemas.openxmlformats.org/officeDocument/2006/relationships/hyperlink" Target="https://www.merriam-webster.com/dictionary/moral" TargetMode="External"/><Relationship Id="rId1" Type="http://schemas.openxmlformats.org/officeDocument/2006/relationships/styles" Target="styles.xml"/><Relationship Id="rId6" Type="http://schemas.openxmlformats.org/officeDocument/2006/relationships/hyperlink" Target="https://www.merriam-webster.com/dictionary/conception" TargetMode="External"/><Relationship Id="rId23" Type="http://schemas.openxmlformats.org/officeDocument/2006/relationships/hyperlink" Target="https://www.kingjamesbibleonline.org/Revelation-17-17/" TargetMode="External"/><Relationship Id="rId28" Type="http://schemas.openxmlformats.org/officeDocument/2006/relationships/hyperlink" Target="https://www.israeltoday.co.il/writers/aviel-schneider/" TargetMode="External"/><Relationship Id="rId49" Type="http://schemas.openxmlformats.org/officeDocument/2006/relationships/hyperlink" Target="https://www.britannica.com/topic/number-of-the-beast" TargetMode="External"/><Relationship Id="rId114" Type="http://schemas.openxmlformats.org/officeDocument/2006/relationships/hyperlink" Target="https://resources.razorplanet.com/511438-3633/1474121_EschatologyPart4.pdf" TargetMode="External"/><Relationship Id="rId119" Type="http://schemas.openxmlformats.org/officeDocument/2006/relationships/footer" Target="footer1.xml"/><Relationship Id="rId44" Type="http://schemas.openxmlformats.org/officeDocument/2006/relationships/hyperlink" Target="https://www.britannica.com/topic/Revelation-to-John" TargetMode="External"/><Relationship Id="rId60" Type="http://schemas.openxmlformats.org/officeDocument/2006/relationships/hyperlink" Target="https://www.britannica.com/dictionary/revered" TargetMode="External"/><Relationship Id="rId65" Type="http://schemas.openxmlformats.org/officeDocument/2006/relationships/hyperlink" Target="https://www.britannica.com/topic/heresy" TargetMode="External"/><Relationship Id="rId81" Type="http://schemas.openxmlformats.org/officeDocument/2006/relationships/hyperlink" Target="https://www.britannica.com/topic/Roman-Catholicism" TargetMode="External"/><Relationship Id="rId86" Type="http://schemas.openxmlformats.org/officeDocument/2006/relationships/hyperlink" Target="https://www.britannica.com/topic/number-of-the-beast" TargetMode="External"/><Relationship Id="rId4" Type="http://schemas.openxmlformats.org/officeDocument/2006/relationships/footnotes" Target="footnotes.xml"/><Relationship Id="rId9" Type="http://schemas.openxmlformats.org/officeDocument/2006/relationships/hyperlink" Target="https://www.kingjamesbibleonline.org/Daniel-7-24/" TargetMode="External"/><Relationship Id="rId13" Type="http://schemas.openxmlformats.org/officeDocument/2006/relationships/hyperlink" Target="https://www.britannica.com/topic/Holy-Spirit" TargetMode="External"/><Relationship Id="rId18" Type="http://schemas.openxmlformats.org/officeDocument/2006/relationships/hyperlink" Target="https://www.kingjamesbibleonline.org/Revelation-17-12/" TargetMode="External"/><Relationship Id="rId39" Type="http://schemas.openxmlformats.org/officeDocument/2006/relationships/hyperlink" Target="https://www.britannica.com/biography/Antiochus-IV-Epiphanes" TargetMode="External"/><Relationship Id="rId109" Type="http://schemas.openxmlformats.org/officeDocument/2006/relationships/hyperlink" Target="https://www.britannica.com/topic/The-Book-of-Ezekiel" TargetMode="External"/><Relationship Id="rId34" Type="http://schemas.openxmlformats.org/officeDocument/2006/relationships/hyperlink" Target="https://www.merriam-webster.com/dictionary/medieval" TargetMode="External"/><Relationship Id="rId50" Type="http://schemas.openxmlformats.org/officeDocument/2006/relationships/hyperlink" Target="https://www.britannica.com/topic/gematria" TargetMode="External"/><Relationship Id="rId55" Type="http://schemas.openxmlformats.org/officeDocument/2006/relationships/hyperlink" Target="https://www.merriam-webster.com/dictionary/treatise" TargetMode="External"/><Relationship Id="rId76" Type="http://schemas.openxmlformats.org/officeDocument/2006/relationships/hyperlink" Target="https://www.britannica.com/place/Roman-Empire" TargetMode="External"/><Relationship Id="rId97" Type="http://schemas.openxmlformats.org/officeDocument/2006/relationships/hyperlink" Target="https://www.merriam-webster.com/dictionary/admonitions" TargetMode="External"/><Relationship Id="rId104" Type="http://schemas.openxmlformats.org/officeDocument/2006/relationships/hyperlink" Target="https://www.britannica.com/topic/Satan" TargetMode="External"/><Relationship Id="rId120" Type="http://schemas.openxmlformats.org/officeDocument/2006/relationships/footer" Target="footer2.xml"/><Relationship Id="rId7" Type="http://schemas.openxmlformats.org/officeDocument/2006/relationships/hyperlink" Target="https://www.britannica.com/topic/The-Book-of-Daniel-Old-Testament" TargetMode="External"/><Relationship Id="rId71" Type="http://schemas.openxmlformats.org/officeDocument/2006/relationships/hyperlink" Target="https://www.britannica.com/biography/John-XXII" TargetMode="External"/><Relationship Id="rId92" Type="http://schemas.openxmlformats.org/officeDocument/2006/relationships/hyperlink" Target="https://www.britannica.com/place/Patmos" TargetMode="External"/><Relationship Id="rId2" Type="http://schemas.openxmlformats.org/officeDocument/2006/relationships/settings" Target="settings.xml"/><Relationship Id="rId29" Type="http://schemas.openxmlformats.org/officeDocument/2006/relationships/hyperlink" Target="https://www.israeltoday.co.il/read/paradise-for-the-knesset-when-jesus-son-of-david-wants-to-become-head-of-government/" TargetMode="External"/><Relationship Id="rId24" Type="http://schemas.openxmlformats.org/officeDocument/2006/relationships/hyperlink" Target="https://www.kingjamesbibleonline.org/Revelation-17-18/" TargetMode="External"/><Relationship Id="rId40" Type="http://schemas.openxmlformats.org/officeDocument/2006/relationships/hyperlink" Target="https://www.britannica.com/topic/Judaism" TargetMode="External"/><Relationship Id="rId45" Type="http://schemas.openxmlformats.org/officeDocument/2006/relationships/hyperlink" Target="https://www.britannica.com/topic/letters-of-Paul-to-the-Thessalonians" TargetMode="External"/><Relationship Id="rId66" Type="http://schemas.openxmlformats.org/officeDocument/2006/relationships/hyperlink" Target="https://www.merriam-webster.com/dictionary/antagonist" TargetMode="External"/><Relationship Id="rId87" Type="http://schemas.openxmlformats.org/officeDocument/2006/relationships/hyperlink" Target="https://www.britannica.com/topic/Bible" TargetMode="External"/><Relationship Id="rId110" Type="http://schemas.openxmlformats.org/officeDocument/2006/relationships/hyperlink" Target="https://www.britannica.com/topic/number-symbolism/7" TargetMode="External"/><Relationship Id="rId115" Type="http://schemas.openxmlformats.org/officeDocument/2006/relationships/hyperlink" Target="https://www.greatest-unsolved-mysteries.com/identity-of-the-antichrist.html" TargetMode="External"/><Relationship Id="rId61" Type="http://schemas.openxmlformats.org/officeDocument/2006/relationships/hyperlink" Target="https://www.britannica.com/biography/Joachim-of-Fiore" TargetMode="External"/><Relationship Id="rId82" Type="http://schemas.openxmlformats.org/officeDocument/2006/relationships/hyperlink" Target="https://www.merriam-webster.com/dictionary/culture" TargetMode="External"/><Relationship Id="rId19" Type="http://schemas.openxmlformats.org/officeDocument/2006/relationships/hyperlink" Target="https://www.kingjamesbibleonline.org/Revelation-17-13/" TargetMode="External"/><Relationship Id="rId14" Type="http://schemas.openxmlformats.org/officeDocument/2006/relationships/hyperlink" Target="https://www.kingjamesbibleonline.org/Revelation-17-8/" TargetMode="External"/><Relationship Id="rId30" Type="http://schemas.openxmlformats.org/officeDocument/2006/relationships/hyperlink" Target="https://endtimeheadlines.org/2026/09/yeshua-ben-david-translated-to-jesus-son-of-david-runs-for-prime-minister-of-israel/" TargetMode="External"/><Relationship Id="rId35" Type="http://schemas.openxmlformats.org/officeDocument/2006/relationships/hyperlink" Target="https://www.merriam-webster.com/dictionary/conception" TargetMode="External"/><Relationship Id="rId56" Type="http://schemas.openxmlformats.org/officeDocument/2006/relationships/hyperlink" Target="https://www.britannica.com/biography/Adso-of-Montier-en-Der" TargetMode="External"/><Relationship Id="rId77" Type="http://schemas.openxmlformats.org/officeDocument/2006/relationships/hyperlink" Target="https://www.merriam-webster.com/dictionary/collective" TargetMode="External"/><Relationship Id="rId100" Type="http://schemas.openxmlformats.org/officeDocument/2006/relationships/hyperlink" Target="https://www.merriam-webster.com/dictionary/allegory" TargetMode="External"/><Relationship Id="rId105" Type="http://schemas.openxmlformats.org/officeDocument/2006/relationships/hyperlink" Target="https://www.britannica.com/topic/Antichrist" TargetMode="External"/><Relationship Id="rId8" Type="http://schemas.openxmlformats.org/officeDocument/2006/relationships/hyperlink" Target="https://www.britannica.com/topic/Hebrew-Bible" TargetMode="External"/><Relationship Id="rId51" Type="http://schemas.openxmlformats.org/officeDocument/2006/relationships/hyperlink" Target="https://www.merriam-webster.com/dictionary/apostasy" TargetMode="External"/><Relationship Id="rId72" Type="http://schemas.openxmlformats.org/officeDocument/2006/relationships/hyperlink" Target="https://www.britannica.com/topic/tsar" TargetMode="External"/><Relationship Id="rId93" Type="http://schemas.openxmlformats.org/officeDocument/2006/relationships/hyperlink" Target="https://www.britannica.com/place/Aegean-Sea" TargetMode="External"/><Relationship Id="rId98" Type="http://schemas.openxmlformats.org/officeDocument/2006/relationships/hyperlink" Target="https://www.britannica.com/place/Anatolia" TargetMode="External"/><Relationship Id="rId121" Type="http://schemas.openxmlformats.org/officeDocument/2006/relationships/header" Target="header3.xml"/><Relationship Id="rId3" Type="http://schemas.openxmlformats.org/officeDocument/2006/relationships/webSettings" Target="webSettings.xml"/><Relationship Id="rId25" Type="http://schemas.openxmlformats.org/officeDocument/2006/relationships/hyperlink" Target="https://www.kingjamesbibleonline.org/2-Thessalonians-2-3/" TargetMode="External"/><Relationship Id="rId46" Type="http://schemas.openxmlformats.org/officeDocument/2006/relationships/hyperlink" Target="https://www.britannica.com/biography/Saint-Paul-the-Apostle" TargetMode="External"/><Relationship Id="rId67" Type="http://schemas.openxmlformats.org/officeDocument/2006/relationships/hyperlink" Target="https://www.britannica.com/topic/Gog" TargetMode="External"/><Relationship Id="rId116" Type="http://schemas.openxmlformats.org/officeDocument/2006/relationships/hyperlink" Target="https://scriptureriver.com/signs-of-the-antichrist/" TargetMode="External"/><Relationship Id="rId20" Type="http://schemas.openxmlformats.org/officeDocument/2006/relationships/hyperlink" Target="https://www.kingjamesbibleonline.org/Revelation-17-14/" TargetMode="External"/><Relationship Id="rId41" Type="http://schemas.openxmlformats.org/officeDocument/2006/relationships/hyperlink" Target="https://www.britannica.com/topic/church-Christianity" TargetMode="External"/><Relationship Id="rId62" Type="http://schemas.openxmlformats.org/officeDocument/2006/relationships/hyperlink" Target="https://www.britannica.com/dictionary/succession" TargetMode="External"/><Relationship Id="rId83" Type="http://schemas.openxmlformats.org/officeDocument/2006/relationships/hyperlink" Target="https://www.britannica.com/topic/Rosemarys-Baby-film-1968" TargetMode="External"/><Relationship Id="rId88" Type="http://schemas.openxmlformats.org/officeDocument/2006/relationships/hyperlink" Target="https://www.britannica.com/topic/New-Testament" TargetMode="External"/><Relationship Id="rId111" Type="http://schemas.openxmlformats.org/officeDocument/2006/relationships/hyperlink" Target="https://www.britannica.com/topic/millennialism" TargetMode="External"/><Relationship Id="rId15" Type="http://schemas.openxmlformats.org/officeDocument/2006/relationships/hyperlink" Target="https://www.kingjamesbibleonline.org/Revelation-17-9/" TargetMode="External"/><Relationship Id="rId36" Type="http://schemas.openxmlformats.org/officeDocument/2006/relationships/hyperlink" Target="https://www.britannica.com/topic/The-Book-of-Daniel-Old-Testament" TargetMode="External"/><Relationship Id="rId57" Type="http://schemas.openxmlformats.org/officeDocument/2006/relationships/hyperlink" Target="https://www.britannica.com/dictionary/conception" TargetMode="External"/><Relationship Id="rId106" Type="http://schemas.openxmlformats.org/officeDocument/2006/relationships/hyperlink" Target="https://www.britannica.com/biography/Jesus" TargetMode="External"/><Relationship Id="rId10" Type="http://schemas.openxmlformats.org/officeDocument/2006/relationships/hyperlink" Target="https://www.kingjamesbibleonline.org/Daniel-7-25/" TargetMode="External"/><Relationship Id="rId31" Type="http://schemas.openxmlformats.org/officeDocument/2006/relationships/hyperlink" Target="https://www.britannica.com/biography/Jesus" TargetMode="External"/><Relationship Id="rId52" Type="http://schemas.openxmlformats.org/officeDocument/2006/relationships/hyperlink" Target="https://www.britannica.com/topic/Church-Father" TargetMode="External"/><Relationship Id="rId73" Type="http://schemas.openxmlformats.org/officeDocument/2006/relationships/hyperlink" Target="https://www.britannica.com/biography/Peter-the-Great" TargetMode="External"/><Relationship Id="rId78" Type="http://schemas.openxmlformats.org/officeDocument/2006/relationships/hyperlink" Target="https://www.britannica.com/biography/Martin-Luther" TargetMode="External"/><Relationship Id="rId94" Type="http://schemas.openxmlformats.org/officeDocument/2006/relationships/hyperlink" Target="https://www.britannica.com/biography/Saint-John-the-Apostle" TargetMode="External"/><Relationship Id="rId99" Type="http://schemas.openxmlformats.org/officeDocument/2006/relationships/hyperlink" Target="https://www.merriam-webster.com/dictionary/allegories" TargetMode="External"/><Relationship Id="rId101" Type="http://schemas.openxmlformats.org/officeDocument/2006/relationships/hyperlink" Target="https://www.britannica.com/topic/prophecy" TargetMode="External"/><Relationship Id="rId1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20</Pages>
  <Words>7278</Words>
  <Characters>35217</Characters>
  <Application>Microsoft Office Word</Application>
  <DocSecurity>0</DocSecurity>
  <Lines>749</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Nazario</dc:creator>
  <cp:keywords/>
  <dc:description/>
  <cp:lastModifiedBy>Andy Nazario</cp:lastModifiedBy>
  <cp:revision>34</cp:revision>
  <dcterms:created xsi:type="dcterms:W3CDTF">2026-09-22T16:05:00Z</dcterms:created>
  <dcterms:modified xsi:type="dcterms:W3CDTF">2026-09-23T18:42:00Z</dcterms:modified>
</cp:coreProperties>
</file>